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1D" w:rsidRDefault="009D261D" w:rsidP="009D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Влияние образовательной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кинезиологии</w:t>
      </w:r>
      <w:proofErr w:type="spellEnd"/>
    </w:p>
    <w:p w:rsidR="00A82057" w:rsidRDefault="009D261D" w:rsidP="009D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развитие интеллекта и развитие речи.</w:t>
      </w:r>
    </w:p>
    <w:p w:rsidR="003F6E65" w:rsidRDefault="003F6E65" w:rsidP="009D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0449C0" w:rsidRPr="000553A7" w:rsidRDefault="000449C0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     Бесспорно, все мы знаем, что наш мозг находится в черепной коробке в непрерывной</w:t>
      </w:r>
      <w:r w:rsidR="00055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53A7">
        <w:rPr>
          <w:rFonts w:ascii="Times New Roman" w:hAnsi="Times New Roman" w:cs="Times New Roman"/>
          <w:color w:val="000000"/>
          <w:sz w:val="28"/>
          <w:szCs w:val="28"/>
        </w:rPr>
        <w:t>связи с остальными частями нашего тела. Но на практике, когда мы исследуем мышление,</w:t>
      </w:r>
      <w:r w:rsidR="00055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пробуем стимулировать его, создавать благоприятные </w:t>
      </w:r>
      <w:r w:rsidR="000553A7">
        <w:rPr>
          <w:rFonts w:ascii="Times New Roman" w:hAnsi="Times New Roman" w:cs="Times New Roman"/>
          <w:color w:val="000000"/>
          <w:sz w:val="28"/>
          <w:szCs w:val="28"/>
        </w:rPr>
        <w:t xml:space="preserve">условия для учения и творчества, </w:t>
      </w:r>
      <w:r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мы стремимся рассматривать его как </w:t>
      </w:r>
      <w:r w:rsidRPr="000553A7">
        <w:rPr>
          <w:rFonts w:ascii="Times New Roman" w:hAnsi="Times New Roman" w:cs="Times New Roman"/>
          <w:b/>
          <w:color w:val="000000"/>
          <w:sz w:val="28"/>
          <w:szCs w:val="28"/>
        </w:rPr>
        <w:t>бестелесный процесс</w:t>
      </w:r>
      <w:r w:rsidRPr="000553A7">
        <w:rPr>
          <w:rFonts w:ascii="Times New Roman" w:hAnsi="Times New Roman" w:cs="Times New Roman"/>
          <w:color w:val="000000"/>
          <w:sz w:val="28"/>
          <w:szCs w:val="28"/>
        </w:rPr>
        <w:t>, словно роль тела заключается</w:t>
      </w:r>
      <w:r w:rsidR="00055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53A7">
        <w:rPr>
          <w:rFonts w:ascii="Times New Roman" w:hAnsi="Times New Roman" w:cs="Times New Roman"/>
          <w:color w:val="000000"/>
          <w:sz w:val="28"/>
          <w:szCs w:val="28"/>
        </w:rPr>
        <w:t>только в том, чтобы "переносить" мозг с места на место и таким образом обеспечивать его</w:t>
      </w:r>
      <w:r w:rsidR="00055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53A7">
        <w:rPr>
          <w:rFonts w:ascii="Times New Roman" w:hAnsi="Times New Roman" w:cs="Times New Roman"/>
          <w:color w:val="000000"/>
          <w:sz w:val="28"/>
          <w:szCs w:val="28"/>
        </w:rPr>
        <w:t>важную работу.</w:t>
      </w:r>
    </w:p>
    <w:p w:rsidR="000449C0" w:rsidRPr="000553A7" w:rsidRDefault="000449C0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     Но не всё мышление и учение сосредоточено лишь в голове. Напротив, наше тело играет о</w:t>
      </w:r>
      <w:r w:rsidRPr="000553A7">
        <w:rPr>
          <w:rFonts w:ascii="Times New Roman" w:hAnsi="Times New Roman" w:cs="Times New Roman"/>
          <w:b/>
          <w:color w:val="000000"/>
          <w:sz w:val="28"/>
          <w:szCs w:val="28"/>
        </w:rPr>
        <w:t>бъединяющую</w:t>
      </w:r>
      <w:r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 роль во всех интеллектуальных процессах, начиная с раннего детства и до глубокой старости. Важнейшая роль тела в процессе учения уже отчётливо доказана многими научными исследованиями. Чем подробнее учёные рассматривают сложные связи, существующие между мозгом и телом, тем отчётливее выявляется главное: </w:t>
      </w:r>
      <w:r w:rsidRPr="000553A7">
        <w:rPr>
          <w:rFonts w:ascii="Times New Roman" w:hAnsi="Times New Roman" w:cs="Times New Roman"/>
          <w:b/>
          <w:color w:val="000000"/>
          <w:sz w:val="28"/>
          <w:szCs w:val="28"/>
        </w:rPr>
        <w:t>движение необходимо для учения</w:t>
      </w:r>
      <w:r w:rsidRPr="000553A7">
        <w:rPr>
          <w:rFonts w:ascii="Times New Roman" w:hAnsi="Times New Roman" w:cs="Times New Roman"/>
          <w:color w:val="000000"/>
          <w:sz w:val="28"/>
          <w:szCs w:val="28"/>
        </w:rPr>
        <w:t>. Движение пробуждает и а</w:t>
      </w:r>
      <w:r w:rsidR="00D375D6"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ктивизирует многие </w:t>
      </w:r>
      <w:r w:rsidRPr="000553A7">
        <w:rPr>
          <w:rFonts w:ascii="Times New Roman" w:hAnsi="Times New Roman" w:cs="Times New Roman"/>
          <w:color w:val="000000"/>
          <w:sz w:val="28"/>
          <w:szCs w:val="28"/>
        </w:rPr>
        <w:t>умственные способности.</w:t>
      </w:r>
    </w:p>
    <w:p w:rsidR="000449C0" w:rsidRDefault="000449C0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       Учение требует овладения навыками, а навыки любого вида связаны с освоением</w:t>
      </w:r>
      <w:r w:rsidR="003B1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53A7">
        <w:rPr>
          <w:rFonts w:ascii="Times New Roman" w:hAnsi="Times New Roman" w:cs="Times New Roman"/>
          <w:color w:val="000000"/>
          <w:sz w:val="28"/>
          <w:szCs w:val="28"/>
        </w:rPr>
        <w:t>движения мышц. Все наши умения – это часть работы мышц, играющих важнейшую роль</w:t>
      </w:r>
      <w:r w:rsidR="003B1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53A7">
        <w:rPr>
          <w:rFonts w:ascii="Times New Roman" w:hAnsi="Times New Roman" w:cs="Times New Roman"/>
          <w:color w:val="000000"/>
          <w:sz w:val="28"/>
          <w:szCs w:val="28"/>
        </w:rPr>
        <w:t>в развитии навыков человека. Последние исследования доказывают: движение приносит</w:t>
      </w:r>
      <w:r w:rsidR="003B1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53A7">
        <w:rPr>
          <w:rFonts w:ascii="Times New Roman" w:hAnsi="Times New Roman" w:cs="Times New Roman"/>
          <w:color w:val="000000"/>
          <w:sz w:val="28"/>
          <w:szCs w:val="28"/>
        </w:rPr>
        <w:t>непосредственную пользу нервной системе</w:t>
      </w:r>
      <w:r w:rsidRPr="000553A7">
        <w:rPr>
          <w:rFonts w:ascii="Times New Roman" w:hAnsi="Times New Roman" w:cs="Times New Roman"/>
          <w:b/>
          <w:color w:val="000000"/>
          <w:sz w:val="28"/>
          <w:szCs w:val="28"/>
        </w:rPr>
        <w:t>. Мышечная активность, особенно</w:t>
      </w:r>
      <w:r w:rsidR="003B1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53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координированные движения, стимулируют продукцию </w:t>
      </w:r>
      <w:proofErr w:type="spellStart"/>
      <w:r w:rsidRPr="000553A7">
        <w:rPr>
          <w:rFonts w:ascii="Times New Roman" w:hAnsi="Times New Roman" w:cs="Times New Roman"/>
          <w:b/>
          <w:color w:val="000000"/>
          <w:sz w:val="28"/>
          <w:szCs w:val="28"/>
        </w:rPr>
        <w:t>нейротропинов</w:t>
      </w:r>
      <w:proofErr w:type="spellEnd"/>
      <w:r w:rsidRPr="000553A7">
        <w:rPr>
          <w:rFonts w:ascii="Times New Roman" w:hAnsi="Times New Roman" w:cs="Times New Roman"/>
          <w:b/>
          <w:color w:val="000000"/>
          <w:sz w:val="28"/>
          <w:szCs w:val="28"/>
        </w:rPr>
        <w:t>, природных</w:t>
      </w:r>
      <w:r w:rsidR="003B1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53A7">
        <w:rPr>
          <w:rFonts w:ascii="Times New Roman" w:hAnsi="Times New Roman" w:cs="Times New Roman"/>
          <w:b/>
          <w:color w:val="000000"/>
          <w:sz w:val="28"/>
          <w:szCs w:val="28"/>
        </w:rPr>
        <w:t>веществ, отвечающих за рост нервных клеток и увели</w:t>
      </w:r>
      <w:r w:rsidR="00D375D6" w:rsidRPr="000553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чивающих число нервных связей в </w:t>
      </w:r>
      <w:r w:rsidRPr="000553A7">
        <w:rPr>
          <w:rFonts w:ascii="Times New Roman" w:hAnsi="Times New Roman" w:cs="Times New Roman"/>
          <w:b/>
          <w:color w:val="000000"/>
          <w:sz w:val="28"/>
          <w:szCs w:val="28"/>
        </w:rPr>
        <w:t>мозге.</w:t>
      </w:r>
    </w:p>
    <w:p w:rsidR="003B1017" w:rsidRPr="003B1017" w:rsidRDefault="003B1017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49C0" w:rsidRPr="000553A7" w:rsidRDefault="000449C0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B1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так называемая </w:t>
      </w:r>
      <w:r w:rsidRPr="000553A7">
        <w:rPr>
          <w:rFonts w:ascii="Times New Roman" w:hAnsi="Times New Roman" w:cs="Times New Roman"/>
          <w:b/>
          <w:color w:val="000000"/>
          <w:sz w:val="28"/>
          <w:szCs w:val="28"/>
        </w:rPr>
        <w:t>Гимнастика Мозга</w:t>
      </w:r>
      <w:r w:rsidRPr="000553A7">
        <w:rPr>
          <w:rFonts w:ascii="Times New Roman" w:hAnsi="Times New Roman" w:cs="Times New Roman"/>
          <w:color w:val="000000"/>
          <w:sz w:val="28"/>
          <w:szCs w:val="28"/>
        </w:rPr>
        <w:t>, упражнения которой активизируют</w:t>
      </w:r>
      <w:r w:rsidR="003B1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53A7">
        <w:rPr>
          <w:rFonts w:ascii="Times New Roman" w:hAnsi="Times New Roman" w:cs="Times New Roman"/>
          <w:color w:val="000000"/>
          <w:sz w:val="28"/>
          <w:szCs w:val="28"/>
        </w:rPr>
        <w:t>полноценную деятельность ума и тела, помогают управлять своей эмоциональной,</w:t>
      </w:r>
      <w:r w:rsidR="003B1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53A7">
        <w:rPr>
          <w:rFonts w:ascii="Times New Roman" w:hAnsi="Times New Roman" w:cs="Times New Roman"/>
          <w:color w:val="000000"/>
          <w:sz w:val="28"/>
          <w:szCs w:val="28"/>
        </w:rPr>
        <w:t>физической и умственной жизнью. Эти интегрирующие упражнения пробуждают систему</w:t>
      </w:r>
      <w:r w:rsidR="003B1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53A7">
        <w:rPr>
          <w:rFonts w:ascii="Times New Roman" w:hAnsi="Times New Roman" w:cs="Times New Roman"/>
          <w:color w:val="000000"/>
          <w:sz w:val="28"/>
          <w:szCs w:val="28"/>
        </w:rPr>
        <w:t>"интеллект-тело" и приводят её в готовность к обучению.</w:t>
      </w:r>
    </w:p>
    <w:p w:rsidR="00D375D6" w:rsidRPr="000553A7" w:rsidRDefault="000449C0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01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"Гимнастика Мозга" была разработана в 1970-х годах американским доктором Полом </w:t>
      </w:r>
      <w:proofErr w:type="spellStart"/>
      <w:r w:rsidRPr="000553A7">
        <w:rPr>
          <w:rFonts w:ascii="Times New Roman" w:hAnsi="Times New Roman" w:cs="Times New Roman"/>
          <w:color w:val="000000"/>
          <w:sz w:val="28"/>
          <w:szCs w:val="28"/>
        </w:rPr>
        <w:t>Деннисоном</w:t>
      </w:r>
      <w:proofErr w:type="spellEnd"/>
      <w:r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 в Центре группового учения для неуспевающих "Долина" в</w:t>
      </w:r>
      <w:r w:rsidR="003B1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Калифорнии, где он в течение 20 лет помогал детям и взрослым. </w:t>
      </w:r>
      <w:proofErr w:type="spellStart"/>
      <w:r w:rsidRPr="000553A7">
        <w:rPr>
          <w:rFonts w:ascii="Times New Roman" w:hAnsi="Times New Roman" w:cs="Times New Roman"/>
          <w:color w:val="000000"/>
          <w:sz w:val="28"/>
          <w:szCs w:val="28"/>
        </w:rPr>
        <w:t>Деннисон</w:t>
      </w:r>
      <w:proofErr w:type="spellEnd"/>
      <w:r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разработал систему быстрых, простых, специфичных движений, приносящих пользу каждому</w:t>
      </w:r>
      <w:r w:rsidR="003B1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обучающемуся независимо от его проблемы. </w:t>
      </w:r>
    </w:p>
    <w:p w:rsidR="0014068D" w:rsidRDefault="00D375D6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68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449C0" w:rsidRPr="0014068D">
        <w:rPr>
          <w:rFonts w:ascii="Times New Roman" w:hAnsi="Times New Roman" w:cs="Times New Roman"/>
          <w:color w:val="000000"/>
          <w:sz w:val="28"/>
          <w:szCs w:val="28"/>
        </w:rPr>
        <w:t>Особ</w:t>
      </w:r>
      <w:r w:rsidRPr="0014068D">
        <w:rPr>
          <w:rFonts w:ascii="Times New Roman" w:hAnsi="Times New Roman" w:cs="Times New Roman"/>
          <w:color w:val="000000"/>
          <w:sz w:val="28"/>
          <w:szCs w:val="28"/>
        </w:rPr>
        <w:t xml:space="preserve">енно эффективна оказалась она в </w:t>
      </w:r>
      <w:r w:rsidR="0014068D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отношении детей с ОВЗ, </w:t>
      </w:r>
      <w:r w:rsidR="000449C0" w:rsidRPr="0014068D">
        <w:rPr>
          <w:rFonts w:ascii="Times New Roman" w:hAnsi="Times New Roman" w:cs="Times New Roman"/>
          <w:color w:val="000000"/>
          <w:sz w:val="28"/>
          <w:szCs w:val="28"/>
        </w:rPr>
        <w:t>диагностированных как "неспособных к обучению"</w:t>
      </w:r>
      <w:r w:rsidR="00C15877" w:rsidRPr="001406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B1017" w:rsidRPr="0014068D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="0014068D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 w:rsidR="009D261D">
        <w:rPr>
          <w:rFonts w:ascii="Times New Roman" w:hAnsi="Times New Roman" w:cs="Times New Roman"/>
          <w:color w:val="000000"/>
          <w:sz w:val="28"/>
          <w:szCs w:val="28"/>
        </w:rPr>
        <w:t xml:space="preserve"> наблюдаются</w:t>
      </w:r>
      <w:r w:rsidR="001406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A5FA6" w:rsidRDefault="009D261D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</w:t>
      </w:r>
      <w:r w:rsidR="0014068D">
        <w:rPr>
          <w:rFonts w:ascii="Times New Roman" w:hAnsi="Times New Roman" w:cs="Times New Roman"/>
          <w:color w:val="000000"/>
          <w:sz w:val="28"/>
          <w:szCs w:val="28"/>
        </w:rPr>
        <w:t>истемное нарушение речевой деятельности</w:t>
      </w:r>
      <w:r w:rsidR="002A5FA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5FA6" w:rsidRDefault="009D261D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н</w:t>
      </w:r>
      <w:r w:rsidR="002A5FA6">
        <w:rPr>
          <w:rFonts w:ascii="Times New Roman" w:hAnsi="Times New Roman" w:cs="Times New Roman"/>
          <w:color w:val="000000"/>
          <w:sz w:val="28"/>
          <w:szCs w:val="28"/>
        </w:rPr>
        <w:t>едостаточная речевая активность;</w:t>
      </w:r>
    </w:p>
    <w:p w:rsidR="00C15877" w:rsidRDefault="009D261D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н</w:t>
      </w:r>
      <w:r w:rsidR="002A5FA6">
        <w:rPr>
          <w:rFonts w:ascii="Times New Roman" w:hAnsi="Times New Roman" w:cs="Times New Roman"/>
          <w:color w:val="000000"/>
          <w:sz w:val="28"/>
          <w:szCs w:val="28"/>
        </w:rPr>
        <w:t>езрелость психических процессов;</w:t>
      </w:r>
      <w:r w:rsidR="00C15877" w:rsidRPr="001406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A5FA6" w:rsidRDefault="002A5FA6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9D261D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ространственные нарушения;</w:t>
      </w:r>
    </w:p>
    <w:p w:rsidR="00A82057" w:rsidRDefault="002A5FA6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9D261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82057">
        <w:rPr>
          <w:rFonts w:ascii="Times New Roman" w:hAnsi="Times New Roman" w:cs="Times New Roman"/>
          <w:color w:val="000000"/>
          <w:sz w:val="28"/>
          <w:szCs w:val="28"/>
        </w:rPr>
        <w:t>асстройства в эмоционально – волевой, личностной сферах;</w:t>
      </w:r>
    </w:p>
    <w:p w:rsidR="00A82057" w:rsidRDefault="009D261D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с</w:t>
      </w:r>
      <w:r w:rsidR="00A82057">
        <w:rPr>
          <w:rFonts w:ascii="Times New Roman" w:hAnsi="Times New Roman" w:cs="Times New Roman"/>
          <w:color w:val="000000"/>
          <w:sz w:val="28"/>
          <w:szCs w:val="28"/>
        </w:rPr>
        <w:t>нижение работоспособности;</w:t>
      </w:r>
    </w:p>
    <w:p w:rsidR="00A82057" w:rsidRDefault="00A82057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9D261D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бщая соматическая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ослабленность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5FA6" w:rsidRPr="0014068D" w:rsidRDefault="00A82057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отставание в развитии двигательной сферы.</w:t>
      </w:r>
    </w:p>
    <w:p w:rsidR="000449C0" w:rsidRPr="000553A7" w:rsidRDefault="0014088C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0553A7" w:rsidRPr="000553A7" w:rsidRDefault="000449C0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  <w:r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D0376">
        <w:rPr>
          <w:rFonts w:ascii="Times New Roman" w:hAnsi="Times New Roman" w:cs="Times New Roman"/>
          <w:color w:val="000000"/>
          <w:sz w:val="28"/>
          <w:szCs w:val="28"/>
        </w:rPr>
        <w:t xml:space="preserve">В 1987 году в Америке была основана Организация Образовательной </w:t>
      </w:r>
      <w:proofErr w:type="spellStart"/>
      <w:r w:rsidRPr="00CD0376">
        <w:rPr>
          <w:rFonts w:ascii="Times New Roman" w:hAnsi="Times New Roman" w:cs="Times New Roman"/>
          <w:color w:val="000000"/>
          <w:sz w:val="28"/>
          <w:szCs w:val="28"/>
        </w:rPr>
        <w:t>Кинезиологии</w:t>
      </w:r>
      <w:proofErr w:type="spellEnd"/>
      <w:r w:rsidRPr="00CD03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1017" w:rsidRPr="00CD0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0376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CD0376">
        <w:rPr>
          <w:rFonts w:ascii="Times New Roman" w:hAnsi="Times New Roman" w:cs="Times New Roman"/>
          <w:color w:val="000000"/>
          <w:sz w:val="28"/>
          <w:szCs w:val="28"/>
        </w:rPr>
        <w:t>Кинезиология</w:t>
      </w:r>
      <w:proofErr w:type="spellEnd"/>
      <w:r w:rsidRPr="00CD0376">
        <w:rPr>
          <w:rFonts w:ascii="Times New Roman" w:hAnsi="Times New Roman" w:cs="Times New Roman"/>
          <w:color w:val="000000"/>
          <w:sz w:val="28"/>
          <w:szCs w:val="28"/>
        </w:rPr>
        <w:t xml:space="preserve"> – наука о развитии головного мозга через движение).</w:t>
      </w:r>
      <w:r w:rsidRPr="000553A7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 xml:space="preserve"> </w:t>
      </w:r>
    </w:p>
    <w:p w:rsidR="009D261D" w:rsidRDefault="000553A7" w:rsidP="009D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D0376">
        <w:rPr>
          <w:rFonts w:ascii="Times New Roman" w:hAnsi="Times New Roman" w:cs="Times New Roman"/>
          <w:color w:val="000000"/>
          <w:sz w:val="28"/>
          <w:szCs w:val="28"/>
        </w:rPr>
        <w:t xml:space="preserve">В 1987 </w:t>
      </w:r>
      <w:r w:rsidRPr="000553A7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0553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53A7">
        <w:rPr>
          <w:rFonts w:ascii="Times New Roman" w:hAnsi="Times New Roman" w:cs="Times New Roman"/>
          <w:color w:val="000000"/>
          <w:sz w:val="28"/>
          <w:szCs w:val="28"/>
        </w:rPr>
        <w:t>результаты ГМ (гимнастики мозга) были оценены экспериментально.  В этом</w:t>
      </w:r>
      <w:r w:rsidRPr="000553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53A7">
        <w:rPr>
          <w:rFonts w:ascii="Times New Roman" w:hAnsi="Times New Roman" w:cs="Times New Roman"/>
          <w:color w:val="000000"/>
          <w:sz w:val="28"/>
          <w:szCs w:val="28"/>
        </w:rPr>
        <w:t>эксперименте принимали участие 19 учеников специальной школы. Каждый ученик делал</w:t>
      </w:r>
      <w:r w:rsidRPr="000553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53A7">
        <w:rPr>
          <w:rFonts w:ascii="Times New Roman" w:hAnsi="Times New Roman" w:cs="Times New Roman"/>
          <w:color w:val="000000"/>
          <w:sz w:val="28"/>
          <w:szCs w:val="28"/>
        </w:rPr>
        <w:t>упражнения ГМ по 10-15 минут ежедневно.</w:t>
      </w:r>
    </w:p>
    <w:p w:rsidR="009D261D" w:rsidRPr="0014068D" w:rsidRDefault="009D261D" w:rsidP="009D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14068D">
        <w:rPr>
          <w:rFonts w:ascii="Times New Roman" w:hAnsi="Times New Roman" w:cs="Times New Roman"/>
          <w:color w:val="000000"/>
          <w:sz w:val="28"/>
          <w:szCs w:val="28"/>
        </w:rPr>
        <w:t>Кинезиологи</w:t>
      </w:r>
      <w:proofErr w:type="spellEnd"/>
      <w:r w:rsidRPr="0014068D">
        <w:rPr>
          <w:rFonts w:ascii="Times New Roman" w:hAnsi="Times New Roman" w:cs="Times New Roman"/>
          <w:color w:val="000000"/>
          <w:sz w:val="28"/>
          <w:szCs w:val="28"/>
        </w:rPr>
        <w:t xml:space="preserve"> ставили перед собой следующие задачи:</w:t>
      </w:r>
    </w:p>
    <w:p w:rsidR="009D261D" w:rsidRPr="0014068D" w:rsidRDefault="009D261D" w:rsidP="009D2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68D">
        <w:rPr>
          <w:rFonts w:ascii="Times New Roman" w:hAnsi="Times New Roman" w:cs="Times New Roman"/>
          <w:color w:val="000000"/>
          <w:sz w:val="28"/>
          <w:szCs w:val="28"/>
        </w:rPr>
        <w:t>Развитие межполушарной специализации.</w:t>
      </w:r>
    </w:p>
    <w:p w:rsidR="009D261D" w:rsidRPr="0014068D" w:rsidRDefault="009D261D" w:rsidP="009D2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68D">
        <w:rPr>
          <w:rFonts w:ascii="Times New Roman" w:hAnsi="Times New Roman" w:cs="Times New Roman"/>
          <w:color w:val="000000"/>
          <w:sz w:val="28"/>
          <w:szCs w:val="28"/>
        </w:rPr>
        <w:t>Синхронизация работы полушарий.</w:t>
      </w:r>
    </w:p>
    <w:p w:rsidR="009D261D" w:rsidRPr="0014068D" w:rsidRDefault="009D261D" w:rsidP="009D2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68D">
        <w:rPr>
          <w:rFonts w:ascii="Times New Roman" w:hAnsi="Times New Roman" w:cs="Times New Roman"/>
          <w:color w:val="000000"/>
          <w:sz w:val="28"/>
          <w:szCs w:val="28"/>
        </w:rPr>
        <w:t>Развитие общей и мелкой моторики.</w:t>
      </w:r>
    </w:p>
    <w:p w:rsidR="009D261D" w:rsidRPr="0014068D" w:rsidRDefault="009D261D" w:rsidP="009D2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68D">
        <w:rPr>
          <w:rFonts w:ascii="Times New Roman" w:hAnsi="Times New Roman" w:cs="Times New Roman"/>
          <w:color w:val="000000"/>
          <w:sz w:val="28"/>
          <w:szCs w:val="28"/>
        </w:rPr>
        <w:t>Развитие памяти, внимания, воображения, мышления.</w:t>
      </w:r>
    </w:p>
    <w:p w:rsidR="009D261D" w:rsidRPr="0014068D" w:rsidRDefault="009D261D" w:rsidP="009D2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68D">
        <w:rPr>
          <w:rFonts w:ascii="Times New Roman" w:hAnsi="Times New Roman" w:cs="Times New Roman"/>
          <w:color w:val="000000"/>
          <w:sz w:val="28"/>
          <w:szCs w:val="28"/>
        </w:rPr>
        <w:t>Развитие речи.</w:t>
      </w:r>
    </w:p>
    <w:p w:rsidR="009D261D" w:rsidRPr="0014068D" w:rsidRDefault="009D261D" w:rsidP="009D2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68D">
        <w:rPr>
          <w:rFonts w:ascii="Times New Roman" w:hAnsi="Times New Roman" w:cs="Times New Roman"/>
          <w:color w:val="000000"/>
          <w:sz w:val="28"/>
          <w:szCs w:val="28"/>
        </w:rPr>
        <w:t>Формирование произвольности.</w:t>
      </w:r>
    </w:p>
    <w:p w:rsidR="009D261D" w:rsidRPr="0014068D" w:rsidRDefault="009D261D" w:rsidP="009D2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68D">
        <w:rPr>
          <w:rFonts w:ascii="Times New Roman" w:hAnsi="Times New Roman" w:cs="Times New Roman"/>
          <w:color w:val="000000"/>
          <w:sz w:val="28"/>
          <w:szCs w:val="28"/>
        </w:rPr>
        <w:t>Снятие эмоциональной напряженности.</w:t>
      </w:r>
    </w:p>
    <w:p w:rsidR="009D261D" w:rsidRPr="0014068D" w:rsidRDefault="009D261D" w:rsidP="009D2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68D">
        <w:rPr>
          <w:rFonts w:ascii="Times New Roman" w:hAnsi="Times New Roman" w:cs="Times New Roman"/>
          <w:color w:val="000000"/>
          <w:sz w:val="28"/>
          <w:szCs w:val="28"/>
        </w:rPr>
        <w:t>Создание положительного эмоционального настроя.</w:t>
      </w:r>
    </w:p>
    <w:p w:rsidR="009D261D" w:rsidRPr="0014068D" w:rsidRDefault="009D261D" w:rsidP="009D2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68D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</w:t>
      </w:r>
      <w:proofErr w:type="spellStart"/>
      <w:r w:rsidRPr="0014068D">
        <w:rPr>
          <w:rFonts w:ascii="Times New Roman" w:hAnsi="Times New Roman" w:cs="Times New Roman"/>
          <w:color w:val="000000"/>
          <w:sz w:val="28"/>
          <w:szCs w:val="28"/>
        </w:rPr>
        <w:t>дислексии</w:t>
      </w:r>
      <w:proofErr w:type="spellEnd"/>
      <w:r w:rsidRPr="0014068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4068D">
        <w:rPr>
          <w:rFonts w:ascii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Pr="001406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53A7" w:rsidRPr="000553A7" w:rsidRDefault="009D261D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553A7"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53A7" w:rsidRPr="000553A7">
        <w:rPr>
          <w:rFonts w:ascii="Times New Roman" w:hAnsi="Times New Roman" w:cs="Times New Roman"/>
          <w:b/>
          <w:color w:val="000000"/>
          <w:sz w:val="28"/>
          <w:szCs w:val="28"/>
        </w:rPr>
        <w:t>Показатели прогресса учеников за 1 год таковы, что их успеваемость повысилась на 50%. Значительно повысилась способность учащихся концентрироваться на выполняемом задании</w:t>
      </w:r>
      <w:r w:rsidR="000553A7" w:rsidRPr="000553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49C0" w:rsidRPr="00CD0376" w:rsidRDefault="000553A7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449C0" w:rsidRPr="00CD0376">
        <w:rPr>
          <w:rFonts w:ascii="Times New Roman" w:hAnsi="Times New Roman" w:cs="Times New Roman"/>
          <w:color w:val="000000"/>
          <w:sz w:val="28"/>
          <w:szCs w:val="28"/>
        </w:rPr>
        <w:t>С этого времени</w:t>
      </w:r>
      <w:r w:rsidRPr="00CD0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9C0" w:rsidRPr="00CD0376">
        <w:rPr>
          <w:rFonts w:ascii="Times New Roman" w:hAnsi="Times New Roman" w:cs="Times New Roman"/>
          <w:color w:val="000000"/>
          <w:sz w:val="28"/>
          <w:szCs w:val="28"/>
        </w:rPr>
        <w:t>Гимнастика Мозга начала распространяться по всему миру и принесла замечательные</w:t>
      </w:r>
      <w:r w:rsidRPr="00CD0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9C0" w:rsidRPr="00CD0376">
        <w:rPr>
          <w:rFonts w:ascii="Times New Roman" w:hAnsi="Times New Roman" w:cs="Times New Roman"/>
          <w:color w:val="000000"/>
          <w:sz w:val="28"/>
          <w:szCs w:val="28"/>
        </w:rPr>
        <w:t>результаты в развитии учеников как общих, так и специальных учебных заведений.</w:t>
      </w:r>
    </w:p>
    <w:p w:rsidR="000449C0" w:rsidRPr="009D261D" w:rsidRDefault="000553A7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37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449C0" w:rsidRPr="00CD0376">
        <w:rPr>
          <w:rFonts w:ascii="Times New Roman" w:hAnsi="Times New Roman" w:cs="Times New Roman"/>
          <w:color w:val="000000"/>
          <w:sz w:val="28"/>
          <w:szCs w:val="28"/>
        </w:rPr>
        <w:t>В России ГМ впервые появилась в 1988 г. Сейчас её используют в своей работе в</w:t>
      </w:r>
      <w:r w:rsidR="00CD0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9C0" w:rsidRPr="00CD0376">
        <w:rPr>
          <w:rFonts w:ascii="Times New Roman" w:hAnsi="Times New Roman" w:cs="Times New Roman"/>
          <w:color w:val="000000"/>
          <w:sz w:val="28"/>
          <w:szCs w:val="28"/>
        </w:rPr>
        <w:t>учреждениях психологической помощи в 15 крупных городах страны (Москва, Санкт</w:t>
      </w:r>
      <w:r w:rsidR="00CD0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9C0" w:rsidRPr="00CD037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D0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9C0" w:rsidRPr="00CD0376">
        <w:rPr>
          <w:rFonts w:ascii="Times New Roman" w:hAnsi="Times New Roman" w:cs="Times New Roman"/>
          <w:color w:val="000000"/>
          <w:sz w:val="28"/>
          <w:szCs w:val="28"/>
        </w:rPr>
        <w:t>Петербург, Томск, Уфа, Орехово-Зуево и др</w:t>
      </w:r>
      <w:r w:rsidR="000449C0" w:rsidRPr="009D261D">
        <w:rPr>
          <w:rFonts w:ascii="Times New Roman" w:hAnsi="Times New Roman" w:cs="Times New Roman"/>
          <w:color w:val="000000"/>
          <w:sz w:val="28"/>
          <w:szCs w:val="28"/>
        </w:rPr>
        <w:t>.). Все педагоги, использующие</w:t>
      </w:r>
      <w:r w:rsidR="00CD0376" w:rsidRPr="009D26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49C0" w:rsidRPr="009D261D">
        <w:rPr>
          <w:rFonts w:ascii="Times New Roman" w:hAnsi="Times New Roman" w:cs="Times New Roman"/>
          <w:color w:val="000000"/>
          <w:sz w:val="28"/>
          <w:szCs w:val="28"/>
        </w:rPr>
        <w:t>кинезиологическую</w:t>
      </w:r>
      <w:proofErr w:type="spellEnd"/>
      <w:r w:rsidR="000449C0" w:rsidRPr="009D261D">
        <w:rPr>
          <w:rFonts w:ascii="Times New Roman" w:hAnsi="Times New Roman" w:cs="Times New Roman"/>
          <w:color w:val="000000"/>
          <w:sz w:val="28"/>
          <w:szCs w:val="28"/>
        </w:rPr>
        <w:t xml:space="preserve"> практику, отмечают необыкновенные успехи у людей всех возрастов.</w:t>
      </w:r>
    </w:p>
    <w:p w:rsidR="00D375D6" w:rsidRPr="000553A7" w:rsidRDefault="000449C0" w:rsidP="00CD0376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53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4088C" w:rsidRPr="000553A7" w:rsidRDefault="000449C0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     Все движения комплексов ГМ воздействуют на различные системы управления</w:t>
      </w:r>
      <w:r w:rsidR="00CD0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организмом. Все их можно разделить на три блока: </w:t>
      </w:r>
    </w:p>
    <w:p w:rsidR="000449C0" w:rsidRPr="000553A7" w:rsidRDefault="0014088C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53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Упражнения, увеличивающие тонус </w:t>
      </w:r>
      <w:r w:rsidR="000449C0" w:rsidRPr="000553A7">
        <w:rPr>
          <w:rFonts w:ascii="Times New Roman" w:hAnsi="Times New Roman" w:cs="Times New Roman"/>
          <w:b/>
          <w:color w:val="000000"/>
          <w:sz w:val="28"/>
          <w:szCs w:val="28"/>
        </w:rPr>
        <w:t>коры г/м (дыхательные упражнения, массаж биологически-активных точек.)</w:t>
      </w:r>
    </w:p>
    <w:p w:rsidR="000449C0" w:rsidRPr="000553A7" w:rsidRDefault="000449C0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3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0553A7">
        <w:rPr>
          <w:rFonts w:ascii="Times New Roman" w:hAnsi="Times New Roman" w:cs="Times New Roman"/>
          <w:color w:val="000000"/>
          <w:sz w:val="28"/>
          <w:szCs w:val="28"/>
        </w:rPr>
        <w:t>повышение энергетики коры г/м.</w:t>
      </w:r>
    </w:p>
    <w:p w:rsidR="0014088C" w:rsidRPr="000553A7" w:rsidRDefault="0014088C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49C0" w:rsidRPr="000553A7" w:rsidRDefault="0014088C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449C0" w:rsidRPr="000553A7">
        <w:rPr>
          <w:rFonts w:ascii="Times New Roman" w:hAnsi="Times New Roman" w:cs="Times New Roman"/>
          <w:b/>
          <w:color w:val="000000"/>
          <w:sz w:val="28"/>
          <w:szCs w:val="28"/>
        </w:rPr>
        <w:t>Упражнения, улучшающие возможности приёма и п</w:t>
      </w:r>
      <w:r w:rsidRPr="000553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ереработки информации (движения </w:t>
      </w:r>
      <w:r w:rsidR="000449C0" w:rsidRPr="000553A7">
        <w:rPr>
          <w:rFonts w:ascii="Times New Roman" w:hAnsi="Times New Roman" w:cs="Times New Roman"/>
          <w:b/>
          <w:color w:val="000000"/>
          <w:sz w:val="28"/>
          <w:szCs w:val="28"/>
        </w:rPr>
        <w:t>конечностями перекрёстно-латерального характера).</w:t>
      </w:r>
    </w:p>
    <w:p w:rsidR="000449C0" w:rsidRPr="000553A7" w:rsidRDefault="000449C0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3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0553A7">
        <w:rPr>
          <w:rFonts w:ascii="Times New Roman" w:hAnsi="Times New Roman" w:cs="Times New Roman"/>
          <w:color w:val="000000"/>
          <w:sz w:val="28"/>
          <w:szCs w:val="28"/>
        </w:rPr>
        <w:t>восстановление нарушенных межполушарных связей и функциональной</w:t>
      </w:r>
      <w:r w:rsidR="00CD0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53A7">
        <w:rPr>
          <w:rFonts w:ascii="Times New Roman" w:hAnsi="Times New Roman" w:cs="Times New Roman"/>
          <w:color w:val="000000"/>
          <w:sz w:val="28"/>
          <w:szCs w:val="28"/>
        </w:rPr>
        <w:t>асимметрии мозга.</w:t>
      </w:r>
    </w:p>
    <w:p w:rsidR="000449C0" w:rsidRPr="000553A7" w:rsidRDefault="0014088C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53A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</w:t>
      </w:r>
      <w:r w:rsidR="000449C0" w:rsidRPr="000553A7">
        <w:rPr>
          <w:rFonts w:ascii="Times New Roman" w:hAnsi="Times New Roman" w:cs="Times New Roman"/>
          <w:b/>
          <w:color w:val="000000"/>
          <w:sz w:val="28"/>
          <w:szCs w:val="28"/>
        </w:rPr>
        <w:t>Упражнения, улучшающие контроль и регуляци</w:t>
      </w:r>
      <w:r w:rsidRPr="000553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 деятельности (движения и позы </w:t>
      </w:r>
      <w:r w:rsidR="000449C0" w:rsidRPr="000553A7">
        <w:rPr>
          <w:rFonts w:ascii="Times New Roman" w:hAnsi="Times New Roman" w:cs="Times New Roman"/>
          <w:b/>
          <w:color w:val="000000"/>
          <w:sz w:val="28"/>
          <w:szCs w:val="28"/>
        </w:rPr>
        <w:t>перекрёстного характера).</w:t>
      </w:r>
    </w:p>
    <w:p w:rsidR="000449C0" w:rsidRPr="000553A7" w:rsidRDefault="000449C0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3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0553A7">
        <w:rPr>
          <w:rFonts w:ascii="Times New Roman" w:hAnsi="Times New Roman" w:cs="Times New Roman"/>
          <w:color w:val="000000"/>
          <w:sz w:val="28"/>
          <w:szCs w:val="28"/>
        </w:rPr>
        <w:t>восстановление связи между лобным и затылочным отделами мозга, установление</w:t>
      </w:r>
      <w:r w:rsidR="00CD0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53A7">
        <w:rPr>
          <w:rFonts w:ascii="Times New Roman" w:hAnsi="Times New Roman" w:cs="Times New Roman"/>
          <w:color w:val="000000"/>
          <w:sz w:val="28"/>
          <w:szCs w:val="28"/>
        </w:rPr>
        <w:t>баланса между правым и левым полем человека, снятие эмоционального стресса.</w:t>
      </w:r>
    </w:p>
    <w:p w:rsidR="000449C0" w:rsidRPr="000553A7" w:rsidRDefault="0002751F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упражнений ГМ требует осмысленности и высокого уровня </w:t>
      </w:r>
      <w:proofErr w:type="spellStart"/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0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>Осуществление такого движения и доведение его до автоматизма возможно только при</w:t>
      </w:r>
      <w:r w:rsidR="00CD0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>условии создания в коре г/м новых нейронных сетей, что в свою очередь расширяет</w:t>
      </w:r>
      <w:r w:rsidR="00CD0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>резервные возможности мозга.</w:t>
      </w:r>
    </w:p>
    <w:p w:rsidR="000449C0" w:rsidRPr="000553A7" w:rsidRDefault="0002751F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>Система работы, опирающаяся на двигательные методы, наиболее оптимальна для</w:t>
      </w:r>
      <w:r w:rsidR="00CD0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>коррекции отклонений и развития компенсаторных способностей учащихся.</w:t>
      </w:r>
    </w:p>
    <w:p w:rsidR="000449C0" w:rsidRPr="000553A7" w:rsidRDefault="000449C0" w:rsidP="00635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53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применения комплексов "Гимнастики Мозга"</w:t>
      </w:r>
    </w:p>
    <w:p w:rsidR="000449C0" w:rsidRPr="000553A7" w:rsidRDefault="00CD0376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требованием к квалифицированному использованию </w:t>
      </w:r>
      <w:r w:rsidR="0002751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специальных </w:t>
      </w:r>
      <w:proofErr w:type="spellStart"/>
      <w:r w:rsidR="0002751F">
        <w:rPr>
          <w:rFonts w:ascii="Times New Roman" w:hAnsi="Times New Roman" w:cs="Times New Roman"/>
          <w:color w:val="000000"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>комплексов является точное выполнение движений и приёмов. Применение упражнений</w:t>
      </w:r>
      <w:r w:rsidR="0014068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r w:rsidR="001406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 как на предметных уроках, так и на специальных уроках </w:t>
      </w:r>
      <w:proofErr w:type="spellStart"/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>кинезиологии</w:t>
      </w:r>
      <w:proofErr w:type="spellEnd"/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49C0" w:rsidRPr="0014068D" w:rsidRDefault="00CD0376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40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>Желательно, чтоб каждый ученик почувствовал и осознал изменения, происходящие с</w:t>
      </w:r>
      <w:r w:rsidR="00140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ним. Для этого оптимально проводить занятия с </w:t>
      </w:r>
      <w:r w:rsidR="000449C0" w:rsidRPr="000553A7">
        <w:rPr>
          <w:rFonts w:ascii="Times New Roman" w:hAnsi="Times New Roman" w:cs="Times New Roman"/>
          <w:b/>
          <w:color w:val="000000"/>
          <w:sz w:val="28"/>
          <w:szCs w:val="28"/>
        </w:rPr>
        <w:t>небольшой подгруппой детей или</w:t>
      </w:r>
      <w:r w:rsidR="00140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9C0" w:rsidRPr="000553A7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индивидуально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>Кинезиологические</w:t>
      </w:r>
      <w:proofErr w:type="spellEnd"/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 занятия </w:t>
      </w:r>
      <w:r w:rsidR="000449C0" w:rsidRPr="000553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дают как </w:t>
      </w:r>
      <w:r w:rsidR="0014088C" w:rsidRPr="000553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немедленный, так и кумулятивный </w:t>
      </w:r>
      <w:r w:rsidR="000449C0" w:rsidRPr="000553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(накапливающийся) эффект 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>для повышения умственной работоспособности и</w:t>
      </w:r>
      <w:r w:rsidR="0014088C" w:rsidRPr="000553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оптимизации интеллектуальных процессов. Занятия должны </w:t>
      </w:r>
      <w:r w:rsidR="000449C0" w:rsidRPr="000553A7">
        <w:rPr>
          <w:rFonts w:ascii="Times New Roman" w:hAnsi="Times New Roman" w:cs="Times New Roman"/>
          <w:b/>
          <w:color w:val="000000"/>
          <w:sz w:val="28"/>
          <w:szCs w:val="28"/>
        </w:rPr>
        <w:t>проводиться в эмоционально</w:t>
      </w:r>
      <w:r w:rsidR="0014088C" w:rsidRPr="000553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449C0" w:rsidRPr="000553A7">
        <w:rPr>
          <w:rFonts w:ascii="Times New Roman" w:hAnsi="Times New Roman" w:cs="Times New Roman"/>
          <w:b/>
          <w:color w:val="000000"/>
          <w:sz w:val="28"/>
          <w:szCs w:val="28"/>
        </w:rPr>
        <w:t>комфортной, доброжелательной обстановке, если е</w:t>
      </w:r>
      <w:r w:rsidR="0014088C" w:rsidRPr="000553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сть возможность – под спокойную </w:t>
      </w:r>
      <w:r w:rsidR="000449C0" w:rsidRPr="000553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музыку. 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>Занятия, проходящие в ситуации стресса, не имеют своего воздействия.</w:t>
      </w:r>
    </w:p>
    <w:p w:rsidR="000449C0" w:rsidRPr="000553A7" w:rsidRDefault="0014068D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>Результативность занятий зависит от систематической и кропотливой работы. С каждым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9C0" w:rsidRPr="000553A7">
        <w:rPr>
          <w:rFonts w:ascii="Times New Roman" w:hAnsi="Times New Roman" w:cs="Times New Roman"/>
          <w:b/>
          <w:color w:val="000000"/>
          <w:sz w:val="28"/>
          <w:szCs w:val="28"/>
        </w:rPr>
        <w:t>днём задания могут усложняться, объём заданий увеличиваться, наращиваться темп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9C0" w:rsidRPr="000553A7">
        <w:rPr>
          <w:rFonts w:ascii="Times New Roman" w:hAnsi="Times New Roman" w:cs="Times New Roman"/>
          <w:b/>
          <w:color w:val="000000"/>
          <w:sz w:val="28"/>
          <w:szCs w:val="28"/>
        </w:rPr>
        <w:t>выполнения заданий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>. Происходит расширение зоны ближайшего развития подростка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>переход её в зону актуального развития.</w:t>
      </w:r>
    </w:p>
    <w:p w:rsidR="000449C0" w:rsidRPr="000553A7" w:rsidRDefault="0014088C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2751F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proofErr w:type="spellStart"/>
      <w:r w:rsidR="0002751F">
        <w:rPr>
          <w:rFonts w:ascii="Times New Roman" w:hAnsi="Times New Roman" w:cs="Times New Roman"/>
          <w:color w:val="000000"/>
          <w:sz w:val="28"/>
          <w:szCs w:val="28"/>
        </w:rPr>
        <w:t>кинезиологические</w:t>
      </w:r>
      <w:proofErr w:type="spellEnd"/>
      <w:r w:rsidR="0002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>упражнения используются на предметных уроках, то необходимо учитывать</w:t>
      </w:r>
      <w:r w:rsidR="00140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>следующее: выполнение стандартных учебных действий может прерываться сериальным</w:t>
      </w:r>
      <w:r w:rsidR="00140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>к/з комплексом, тогда как творческую деятельность прерывать нецелесообразно. В случае,</w:t>
      </w:r>
      <w:r w:rsidR="00140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>когда учащимся предстоит интенсивная умственная нагрузка, требующая раскрытия</w:t>
      </w:r>
      <w:r w:rsidR="00140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>интеллектуального потенциала и элеме</w:t>
      </w:r>
      <w:r w:rsidR="0002751F">
        <w:rPr>
          <w:rFonts w:ascii="Times New Roman" w:hAnsi="Times New Roman" w:cs="Times New Roman"/>
          <w:color w:val="000000"/>
          <w:sz w:val="28"/>
          <w:szCs w:val="28"/>
        </w:rPr>
        <w:t xml:space="preserve">нтов творчества, специальный </w:t>
      </w:r>
      <w:proofErr w:type="spellStart"/>
      <w:r w:rsidR="0002751F">
        <w:rPr>
          <w:rFonts w:ascii="Times New Roman" w:hAnsi="Times New Roman" w:cs="Times New Roman"/>
          <w:color w:val="000000"/>
          <w:sz w:val="28"/>
          <w:szCs w:val="28"/>
        </w:rPr>
        <w:t>кинезиологический</w:t>
      </w:r>
      <w:proofErr w:type="spellEnd"/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</w:t>
      </w:r>
      <w:r w:rsidR="00140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>рекомендуется применять перед началом работы. Это объясняется тем, что творческие</w:t>
      </w:r>
      <w:r w:rsidR="00140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>виды деятельности, связанные с работой правого полушария и целостного восприятия</w:t>
      </w:r>
      <w:r w:rsidR="00140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>должны выполняться при полном погружении в проблему. Деятельность, связанная с</w:t>
      </w:r>
      <w:r w:rsidR="00140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>логикой, знаками, чертежами и, следовательно, с работой левого п/ш и дискретного</w:t>
      </w:r>
      <w:r w:rsidR="00140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>восприятия, может быть прервана выполнением специальных упражнений.</w:t>
      </w:r>
    </w:p>
    <w:p w:rsidR="000449C0" w:rsidRPr="000553A7" w:rsidRDefault="0014068D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</w:t>
      </w:r>
      <w:r w:rsidR="000275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275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449C0" w:rsidRPr="000553A7">
        <w:rPr>
          <w:rFonts w:ascii="Times New Roman" w:hAnsi="Times New Roman" w:cs="Times New Roman"/>
          <w:b/>
          <w:color w:val="000000"/>
          <w:sz w:val="28"/>
          <w:szCs w:val="28"/>
        </w:rPr>
        <w:t>Продолжительность занятий зависит от возраста и может составлять от 10-15 до 20-35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449C0" w:rsidRPr="000553A7">
        <w:rPr>
          <w:rFonts w:ascii="Times New Roman" w:hAnsi="Times New Roman" w:cs="Times New Roman"/>
          <w:b/>
          <w:color w:val="000000"/>
          <w:sz w:val="28"/>
          <w:szCs w:val="28"/>
        </w:rPr>
        <w:t>минут в день. Заниматься необходимо ежедневно. Длительность занятий по одному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449C0" w:rsidRPr="000553A7">
        <w:rPr>
          <w:rFonts w:ascii="Times New Roman" w:hAnsi="Times New Roman" w:cs="Times New Roman"/>
          <w:b/>
          <w:color w:val="000000"/>
          <w:sz w:val="28"/>
          <w:szCs w:val="28"/>
        </w:rPr>
        <w:t>комплексу упражнений – 45-60 дней. Желательно реализовать к/з цикл:</w:t>
      </w:r>
    </w:p>
    <w:p w:rsidR="000449C0" w:rsidRPr="000553A7" w:rsidRDefault="0014068D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>комплекс упражнений для развития межполушарных связей (6-8 недель).</w:t>
      </w:r>
    </w:p>
    <w:p w:rsidR="000449C0" w:rsidRPr="000553A7" w:rsidRDefault="0014068D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>Перерыв (2 недели).</w:t>
      </w:r>
    </w:p>
    <w:p w:rsidR="000449C0" w:rsidRPr="000553A7" w:rsidRDefault="0014068D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 упражнений для развития правого п/ш (6-8 недель).</w:t>
      </w:r>
    </w:p>
    <w:p w:rsidR="000449C0" w:rsidRPr="000553A7" w:rsidRDefault="0014068D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 xml:space="preserve"> Перерыв (2 недели).</w:t>
      </w:r>
    </w:p>
    <w:p w:rsidR="0014088C" w:rsidRPr="000553A7" w:rsidRDefault="0014068D" w:rsidP="00055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49C0" w:rsidRPr="000553A7">
        <w:rPr>
          <w:rFonts w:ascii="Times New Roman" w:hAnsi="Times New Roman" w:cs="Times New Roman"/>
          <w:color w:val="000000"/>
          <w:sz w:val="28"/>
          <w:szCs w:val="28"/>
        </w:rPr>
        <w:t>комплекс упражнений для раз</w:t>
      </w:r>
      <w:r>
        <w:rPr>
          <w:rFonts w:ascii="Times New Roman" w:hAnsi="Times New Roman" w:cs="Times New Roman"/>
          <w:color w:val="000000"/>
          <w:sz w:val="28"/>
          <w:szCs w:val="28"/>
        </w:rPr>
        <w:t>вития левого п/ш (6-8 недель).</w:t>
      </w:r>
    </w:p>
    <w:p w:rsidR="0014088C" w:rsidRPr="000553A7" w:rsidRDefault="0002751F" w:rsidP="0005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14088C" w:rsidRPr="000553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Огромная польза и привлекательность ГМ состоит в её простоте и практичности. Человек может выполнять эти упражнения в любое время и в любом месте, для повышения эффективности того, что он в данный момент делает. Главная идея, которую пропагандируют </w:t>
      </w:r>
      <w:proofErr w:type="spellStart"/>
      <w:r w:rsidR="0014088C" w:rsidRPr="000553A7">
        <w:rPr>
          <w:rFonts w:ascii="Times New Roman" w:hAnsi="Times New Roman" w:cs="Times New Roman"/>
          <w:b/>
          <w:color w:val="000000"/>
          <w:sz w:val="28"/>
          <w:szCs w:val="28"/>
        </w:rPr>
        <w:t>кинезиологи</w:t>
      </w:r>
      <w:proofErr w:type="spellEnd"/>
      <w:r w:rsidR="0014088C" w:rsidRPr="000553A7">
        <w:rPr>
          <w:rFonts w:ascii="Times New Roman" w:hAnsi="Times New Roman" w:cs="Times New Roman"/>
          <w:b/>
          <w:color w:val="000000"/>
          <w:sz w:val="28"/>
          <w:szCs w:val="28"/>
        </w:rPr>
        <w:t>, такова – развивающая работа должна быть направлена от движения к мышлению, а не наоборот</w:t>
      </w:r>
      <w:r w:rsidR="0014088C" w:rsidRPr="000553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497A" w:rsidRPr="000553A7" w:rsidRDefault="0030497A" w:rsidP="000553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497A" w:rsidRPr="0005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452F"/>
    <w:multiLevelType w:val="hybridMultilevel"/>
    <w:tmpl w:val="9F4A4D6E"/>
    <w:lvl w:ilvl="0" w:tplc="CA5CA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CE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88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A8F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E1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4C3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68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24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A9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C0"/>
    <w:rsid w:val="0002751F"/>
    <w:rsid w:val="000449C0"/>
    <w:rsid w:val="000553A7"/>
    <w:rsid w:val="0014068D"/>
    <w:rsid w:val="0014088C"/>
    <w:rsid w:val="002A5FA6"/>
    <w:rsid w:val="0030497A"/>
    <w:rsid w:val="003B1017"/>
    <w:rsid w:val="003F6E65"/>
    <w:rsid w:val="005330C7"/>
    <w:rsid w:val="00635078"/>
    <w:rsid w:val="009D261D"/>
    <w:rsid w:val="00A82057"/>
    <w:rsid w:val="00C15877"/>
    <w:rsid w:val="00CD0376"/>
    <w:rsid w:val="00D3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9A88E-5EE7-425E-A81A-207FC61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1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ДомПК</cp:lastModifiedBy>
  <cp:revision>5</cp:revision>
  <dcterms:created xsi:type="dcterms:W3CDTF">2018-02-01T07:27:00Z</dcterms:created>
  <dcterms:modified xsi:type="dcterms:W3CDTF">2018-12-26T08:11:00Z</dcterms:modified>
</cp:coreProperties>
</file>