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27" w:rsidRPr="00B07290" w:rsidRDefault="001F31C7" w:rsidP="003A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Паспорт группы «Радуга».</w:t>
      </w:r>
    </w:p>
    <w:p w:rsidR="001F31C7" w:rsidRPr="00B07290" w:rsidRDefault="001F31C7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1C7" w:rsidRPr="00B07290" w:rsidRDefault="001F31C7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Организация развивающей среды в</w:t>
      </w:r>
      <w:r w:rsidR="00D02BC3">
        <w:rPr>
          <w:rFonts w:ascii="Times New Roman" w:hAnsi="Times New Roman" w:cs="Times New Roman"/>
          <w:sz w:val="24"/>
          <w:szCs w:val="24"/>
        </w:rPr>
        <w:t xml:space="preserve"> </w:t>
      </w:r>
      <w:r w:rsidRPr="00B07290">
        <w:rPr>
          <w:rFonts w:ascii="Times New Roman" w:hAnsi="Times New Roman" w:cs="Times New Roman"/>
          <w:sz w:val="24"/>
          <w:szCs w:val="24"/>
        </w:rPr>
        <w:t>ДО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1F31C7" w:rsidRPr="00B07290" w:rsidRDefault="001F31C7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Необходимо обогатить среду элементами, стимулирующими познавательную, эмоциональную, двигательную деятельность детей.</w:t>
      </w:r>
    </w:p>
    <w:p w:rsidR="001F31C7" w:rsidRDefault="001F31C7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Предметно-развивающая среда организуется так, чтобы каждый ребенок имел свободный доступ к играм, игрушкам, материалам, пособиям, обеспечивающим все основные виды деятельности, а также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интересам.</w:t>
      </w:r>
    </w:p>
    <w:p w:rsidR="00C66365" w:rsidRDefault="00C66365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6365" w:rsidRDefault="00C66365" w:rsidP="002C0084">
      <w:pPr>
        <w:pStyle w:val="a7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365">
        <w:rPr>
          <w:rFonts w:ascii="Times New Roman" w:hAnsi="Times New Roman" w:cs="Times New Roman"/>
          <w:b/>
          <w:sz w:val="24"/>
          <w:szCs w:val="24"/>
        </w:rPr>
        <w:t>«Добро пожаловать!».</w:t>
      </w:r>
    </w:p>
    <w:p w:rsidR="00975ACB" w:rsidRPr="00C66365" w:rsidRDefault="00975ACB" w:rsidP="003A4666">
      <w:pPr>
        <w:pStyle w:val="a7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66365" w:rsidRDefault="001974DE" w:rsidP="002C0084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Информационный стенд для родителей.</w:t>
      </w:r>
    </w:p>
    <w:p w:rsidR="001974DE" w:rsidRDefault="001974DE" w:rsidP="002C0084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Советы специалистов и воспитателей.</w:t>
      </w:r>
    </w:p>
    <w:p w:rsidR="001974DE" w:rsidRDefault="00E0311E" w:rsidP="002C0084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лепки «Золотые ручки».</w:t>
      </w:r>
    </w:p>
    <w:p w:rsidR="00E0311E" w:rsidRDefault="00E0311E" w:rsidP="002C0084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Магнитная доска «</w:t>
      </w:r>
      <w:r w:rsidR="00AF425E">
        <w:rPr>
          <w:rFonts w:ascii="Times New Roman" w:hAnsi="Times New Roman" w:cs="Times New Roman"/>
          <w:sz w:val="24"/>
          <w:szCs w:val="24"/>
        </w:rPr>
        <w:t>Наше творчество».</w:t>
      </w:r>
    </w:p>
    <w:p w:rsidR="00AF425E" w:rsidRDefault="00AF425E" w:rsidP="002C0084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шкафчики для раздевания.</w:t>
      </w:r>
    </w:p>
    <w:p w:rsidR="00E914A9" w:rsidRPr="000D66AD" w:rsidRDefault="000D66AD" w:rsidP="000D66AD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Вешалка </w:t>
      </w:r>
      <w:r w:rsidR="00AF425E">
        <w:rPr>
          <w:rFonts w:ascii="Times New Roman" w:hAnsi="Times New Roman" w:cs="Times New Roman"/>
          <w:sz w:val="24"/>
          <w:szCs w:val="24"/>
        </w:rPr>
        <w:t xml:space="preserve"> для родителей</w:t>
      </w:r>
    </w:p>
    <w:p w:rsidR="00C66365" w:rsidRDefault="00E914A9" w:rsidP="002C0084">
      <w:pPr>
        <w:pStyle w:val="a7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Скамейки для раздевания, одевания.</w:t>
      </w:r>
      <w:r w:rsidR="00434A8F" w:rsidRPr="00434A8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02BC3" w:rsidRPr="00D02BC3" w:rsidRDefault="00D02BC3" w:rsidP="003A4666">
      <w:pPr>
        <w:pStyle w:val="a7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BC3" w:rsidRDefault="009968CE" w:rsidP="002C0084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BC3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развитие».</w:t>
      </w:r>
    </w:p>
    <w:p w:rsidR="00975ACB" w:rsidRPr="00D02BC3" w:rsidRDefault="00975ACB" w:rsidP="003A4666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1A6" w:rsidRPr="00B07290" w:rsidRDefault="00A441A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Игра — основной вид деятельности. Яркий, насыщенный игровой центр создает условия для творческой деятельности детей, развивает фантазию, формирует игровые навыки и умения, воспитывает дружеское взаимоотношение между детьми.</w:t>
      </w:r>
    </w:p>
    <w:p w:rsidR="00A441A6" w:rsidRDefault="00A441A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В свободном доступе для детей находятся атрибуты для зарождающихся в этом возрасте сюжетно-ролевых игр.</w:t>
      </w:r>
    </w:p>
    <w:p w:rsidR="003A4666" w:rsidRPr="00B07290" w:rsidRDefault="003A466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68CE" w:rsidRDefault="009968CE" w:rsidP="002C0084">
      <w:pPr>
        <w:pStyle w:val="a7"/>
        <w:numPr>
          <w:ilvl w:val="0"/>
          <w:numId w:val="3"/>
        </w:numPr>
        <w:spacing w:after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 xml:space="preserve">Центр </w:t>
      </w:r>
      <w:r w:rsidR="00D9374D">
        <w:rPr>
          <w:rFonts w:ascii="Times New Roman" w:hAnsi="Times New Roman" w:cs="Times New Roman"/>
          <w:b/>
          <w:sz w:val="24"/>
          <w:szCs w:val="24"/>
        </w:rPr>
        <w:t>«Безопасного поведения»</w:t>
      </w:r>
      <w:r w:rsidRPr="00B0729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9374D" w:rsidRPr="003E0537" w:rsidRDefault="00143FDD" w:rsidP="002C0084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0537">
        <w:rPr>
          <w:rFonts w:ascii="Times New Roman" w:hAnsi="Times New Roman" w:cs="Times New Roman"/>
          <w:sz w:val="24"/>
          <w:szCs w:val="24"/>
        </w:rPr>
        <w:t>Макет проезжей части,</w:t>
      </w:r>
      <w:r w:rsidR="00C07CAB">
        <w:rPr>
          <w:rFonts w:ascii="Times New Roman" w:hAnsi="Times New Roman" w:cs="Times New Roman"/>
          <w:sz w:val="24"/>
          <w:szCs w:val="24"/>
        </w:rPr>
        <w:t xml:space="preserve"> </w:t>
      </w:r>
      <w:r w:rsidRPr="003E0537">
        <w:rPr>
          <w:rFonts w:ascii="Times New Roman" w:hAnsi="Times New Roman" w:cs="Times New Roman"/>
          <w:sz w:val="24"/>
          <w:szCs w:val="24"/>
        </w:rPr>
        <w:t>перекрестка,</w:t>
      </w:r>
      <w:r w:rsidR="00C07CAB">
        <w:rPr>
          <w:rFonts w:ascii="Times New Roman" w:hAnsi="Times New Roman" w:cs="Times New Roman"/>
          <w:sz w:val="24"/>
          <w:szCs w:val="24"/>
        </w:rPr>
        <w:t xml:space="preserve"> </w:t>
      </w:r>
      <w:r w:rsidRPr="003E0537">
        <w:rPr>
          <w:rFonts w:ascii="Times New Roman" w:hAnsi="Times New Roman" w:cs="Times New Roman"/>
          <w:sz w:val="24"/>
          <w:szCs w:val="24"/>
        </w:rPr>
        <w:t>светофора.</w:t>
      </w:r>
    </w:p>
    <w:p w:rsidR="00E0098E" w:rsidRPr="003E0537" w:rsidRDefault="00E0098E" w:rsidP="002C0084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3E053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Модели транспорта </w:t>
      </w:r>
      <w:r w:rsidRPr="003E053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(воздушный, водный, наземный)</w:t>
      </w:r>
      <w:r w:rsidR="00C07C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3E0537" w:rsidRPr="00C07CAB" w:rsidRDefault="003E0537" w:rsidP="000D66AD">
      <w:pPr>
        <w:pStyle w:val="a7"/>
        <w:spacing w:after="0"/>
        <w:ind w:left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07CAB" w:rsidRPr="000D66AD" w:rsidRDefault="00C07CAB" w:rsidP="000D66AD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Машины разных видов и размеров.</w:t>
      </w:r>
    </w:p>
    <w:p w:rsidR="00F77695" w:rsidRDefault="00E0098E" w:rsidP="002C0084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C07C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Домино </w:t>
      </w:r>
      <w:r w:rsidRPr="00C07CA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«Дорога»</w:t>
      </w:r>
      <w:r w:rsidRPr="00C07CA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07CAB" w:rsidRPr="00C07CAB" w:rsidRDefault="00C07CAB" w:rsidP="002C0084">
      <w:pPr>
        <w:pStyle w:val="a7"/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Демонстрационные картинки «Правила ПДД».</w:t>
      </w:r>
    </w:p>
    <w:p w:rsidR="00975ACB" w:rsidRDefault="00975ACB" w:rsidP="002C0084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«Уединения»:</w:t>
      </w:r>
    </w:p>
    <w:p w:rsidR="00975ACB" w:rsidRPr="000D66AD" w:rsidRDefault="000D66AD" w:rsidP="000D66AD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Палаточный домик</w:t>
      </w:r>
    </w:p>
    <w:p w:rsidR="00975ACB" w:rsidRDefault="00975ACB" w:rsidP="002C0084">
      <w:pPr>
        <w:pStyle w:val="a7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ACB">
        <w:rPr>
          <w:rFonts w:ascii="Times New Roman" w:hAnsi="Times New Roman" w:cs="Times New Roman"/>
          <w:sz w:val="24"/>
          <w:szCs w:val="24"/>
        </w:rPr>
        <w:t>Разные книжки и др.</w:t>
      </w:r>
    </w:p>
    <w:p w:rsidR="003A4666" w:rsidRPr="00975ACB" w:rsidRDefault="003A4666" w:rsidP="003A4666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07CAB" w:rsidRDefault="00D02BC3" w:rsidP="002C0084">
      <w:pPr>
        <w:pStyle w:val="a7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Центр «</w:t>
      </w:r>
      <w:r w:rsidR="00D9374D">
        <w:rPr>
          <w:rFonts w:ascii="Times New Roman" w:hAnsi="Times New Roman" w:cs="Times New Roman"/>
          <w:b/>
          <w:sz w:val="24"/>
          <w:szCs w:val="24"/>
        </w:rPr>
        <w:t>Наши игры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D9374D">
        <w:rPr>
          <w:rFonts w:ascii="Times New Roman" w:hAnsi="Times New Roman" w:cs="Times New Roman"/>
          <w:b/>
          <w:sz w:val="24"/>
          <w:szCs w:val="24"/>
        </w:rPr>
        <w:t>:</w:t>
      </w:r>
      <w:r w:rsidR="00BB65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798E" w:rsidRPr="0019798E" w:rsidRDefault="0019798E" w:rsidP="002C0084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9798E">
        <w:rPr>
          <w:rFonts w:ascii="Times New Roman" w:hAnsi="Times New Roman" w:cs="Times New Roman"/>
          <w:sz w:val="24"/>
          <w:szCs w:val="24"/>
          <w:u w:val="single"/>
        </w:rPr>
        <w:t>Сюжетно – ролевая игра «Парикмахерская»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накидки пелерины для кукол и детей; набор парикмахера; журналы; набор уходовой косметики и др.; набор заколок, косметики, бижутерий и др.; фен разных размеров; зеркало.</w:t>
      </w:r>
    </w:p>
    <w:p w:rsidR="0019798E" w:rsidRPr="0019798E" w:rsidRDefault="0019798E" w:rsidP="002C0084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9798E">
        <w:rPr>
          <w:rFonts w:ascii="Times New Roman" w:hAnsi="Times New Roman" w:cs="Times New Roman"/>
          <w:sz w:val="24"/>
          <w:szCs w:val="24"/>
          <w:u w:val="single"/>
        </w:rPr>
        <w:lastRenderedPageBreak/>
        <w:t>Сюжетно – ролевая игра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«Магазин»: </w:t>
      </w:r>
      <w:r>
        <w:rPr>
          <w:rFonts w:ascii="Times New Roman" w:hAnsi="Times New Roman" w:cs="Times New Roman"/>
          <w:sz w:val="24"/>
          <w:szCs w:val="24"/>
        </w:rPr>
        <w:t>касса, весы, калькулятор, счеты; кондитерские изделия; хлебобулочные изделия; изделия бытовой химии; корзины, кошельки; предметы-заместители; овощи, фрукты.</w:t>
      </w:r>
    </w:p>
    <w:p w:rsidR="0019798E" w:rsidRPr="0019798E" w:rsidRDefault="0019798E" w:rsidP="002C0084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9798E">
        <w:rPr>
          <w:rFonts w:ascii="Times New Roman" w:hAnsi="Times New Roman" w:cs="Times New Roman"/>
          <w:sz w:val="24"/>
          <w:szCs w:val="24"/>
          <w:u w:val="single"/>
        </w:rPr>
        <w:t>Сюжетно – ролевая игра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«Аптека»: </w:t>
      </w:r>
      <w:r>
        <w:rPr>
          <w:rFonts w:ascii="Times New Roman" w:hAnsi="Times New Roman" w:cs="Times New Roman"/>
          <w:sz w:val="24"/>
          <w:szCs w:val="24"/>
        </w:rPr>
        <w:t>медицинский фартук; набор доктора; аптечка; ростомер; кукла «Доктор»; разные витамины, вата, бинты, градусники, щипцы, мерные ложки, пипетки, стаканчики, шпатели; рецепты; касса.</w:t>
      </w:r>
    </w:p>
    <w:p w:rsidR="001D6BFA" w:rsidRPr="00924450" w:rsidRDefault="0019798E" w:rsidP="00924450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9798E">
        <w:rPr>
          <w:rFonts w:ascii="Times New Roman" w:hAnsi="Times New Roman" w:cs="Times New Roman"/>
          <w:sz w:val="24"/>
          <w:szCs w:val="24"/>
          <w:u w:val="single"/>
        </w:rPr>
        <w:t>Сюжетно – ролевая игра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«Хозяюшка»: </w:t>
      </w:r>
      <w:r w:rsidR="001D6BFA">
        <w:rPr>
          <w:rFonts w:ascii="Times New Roman" w:hAnsi="Times New Roman" w:cs="Times New Roman"/>
          <w:sz w:val="24"/>
          <w:szCs w:val="24"/>
        </w:rPr>
        <w:t xml:space="preserve">комплект кукольной мебели; игрушечная посуда: кухонная, чайная, столовая; </w:t>
      </w:r>
      <w:r w:rsidR="00D17CA9">
        <w:rPr>
          <w:rFonts w:ascii="Times New Roman" w:hAnsi="Times New Roman" w:cs="Times New Roman"/>
          <w:sz w:val="24"/>
          <w:szCs w:val="24"/>
        </w:rPr>
        <w:t>куклы, одежда для кукол; ;  утю</w:t>
      </w:r>
    </w:p>
    <w:p w:rsidR="00975ACB" w:rsidRPr="00924450" w:rsidRDefault="001D6BFA" w:rsidP="00924450">
      <w:pPr>
        <w:pStyle w:val="a7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9798E">
        <w:rPr>
          <w:rFonts w:ascii="Times New Roman" w:hAnsi="Times New Roman" w:cs="Times New Roman"/>
          <w:sz w:val="24"/>
          <w:szCs w:val="24"/>
          <w:u w:val="single"/>
        </w:rPr>
        <w:t>Сюжетно – ролевая игра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«Строим мы»: </w:t>
      </w:r>
      <w:r>
        <w:rPr>
          <w:rFonts w:ascii="Times New Roman" w:hAnsi="Times New Roman" w:cs="Times New Roman"/>
          <w:sz w:val="24"/>
          <w:szCs w:val="24"/>
        </w:rPr>
        <w:t>строительный материал: крупный, мелкий; конструктор деревянный: крупный, мелкий; пластмассовый напольный, настольный конструктор; конструирование из бумаги: оригами; небольшие игрушки для обыгрывания построек: фигурки людей и животных; макеты деревьев; транспорт мелкий, средний, крупный: грузовые и легковые; конструктор магнитный; картотека для постройки зданий, соо</w:t>
      </w:r>
      <w:r w:rsidR="00924450">
        <w:rPr>
          <w:rFonts w:ascii="Times New Roman" w:hAnsi="Times New Roman" w:cs="Times New Roman"/>
          <w:sz w:val="24"/>
          <w:szCs w:val="24"/>
        </w:rPr>
        <w:t>ружений и др.</w:t>
      </w:r>
    </w:p>
    <w:p w:rsidR="00C07CAB" w:rsidRDefault="00C07CAB" w:rsidP="003A46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3094" w:rsidRDefault="00A441A6" w:rsidP="002C0084">
      <w:pPr>
        <w:pStyle w:val="a7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CB">
        <w:rPr>
          <w:rFonts w:ascii="Times New Roman" w:hAnsi="Times New Roman" w:cs="Times New Roman"/>
          <w:b/>
          <w:sz w:val="24"/>
          <w:szCs w:val="24"/>
        </w:rPr>
        <w:t>Образовательная область «Речевое развитие».</w:t>
      </w:r>
    </w:p>
    <w:p w:rsidR="00975ACB" w:rsidRPr="00975ACB" w:rsidRDefault="00975ACB" w:rsidP="003A4666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1A6" w:rsidRDefault="00A441A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Направление играет существенную роль в формировании у детей интереса и любви к художественной литературе. В этом уголке ребенок имеет возможность самостоятельно, по своему вкусу выбрать книгу и спокойно рассмотреть ее с яркими иллюстрациями.</w:t>
      </w:r>
    </w:p>
    <w:p w:rsidR="003A4666" w:rsidRPr="00B07290" w:rsidRDefault="003A466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ACB" w:rsidRPr="00975ACB" w:rsidRDefault="00A441A6" w:rsidP="002C0084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Центр речевого развития или уголок речи и грамотности:</w:t>
      </w:r>
      <w:r w:rsidR="00BB6537" w:rsidRPr="00BB6537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</w:p>
    <w:p w:rsidR="00BC3094" w:rsidRPr="00BC3094" w:rsidRDefault="00975ACB" w:rsidP="002C0084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И</w:t>
      </w:r>
      <w:r w:rsidR="00BB6537" w:rsidRPr="00975ACB">
        <w:rPr>
          <w:rStyle w:val="c0"/>
          <w:rFonts w:ascii="Times New Roman" w:hAnsi="Times New Roman" w:cs="Times New Roman"/>
          <w:sz w:val="24"/>
          <w:szCs w:val="24"/>
        </w:rPr>
        <w:t>ллюстрации к детским произведениям</w:t>
      </w:r>
      <w:r w:rsidR="00BC3094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BC3094" w:rsidRPr="00BC3094" w:rsidRDefault="00BC3094" w:rsidP="002C0084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С</w:t>
      </w:r>
      <w:r w:rsidR="00BB6537" w:rsidRPr="00975ACB">
        <w:rPr>
          <w:rStyle w:val="c0"/>
          <w:rFonts w:ascii="Times New Roman" w:hAnsi="Times New Roman" w:cs="Times New Roman"/>
          <w:sz w:val="24"/>
          <w:szCs w:val="24"/>
        </w:rPr>
        <w:t>южетные картинки</w:t>
      </w:r>
      <w:r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A441A6" w:rsidRPr="003A4666" w:rsidRDefault="00BC3094" w:rsidP="002C0084">
      <w:pPr>
        <w:pStyle w:val="a7"/>
        <w:numPr>
          <w:ilvl w:val="0"/>
          <w:numId w:val="10"/>
        </w:numPr>
        <w:spacing w:after="0"/>
        <w:ind w:left="0" w:firstLine="709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Д</w:t>
      </w:r>
      <w:r w:rsidR="003C72B9" w:rsidRPr="00975ACB">
        <w:rPr>
          <w:rStyle w:val="c0"/>
          <w:rFonts w:ascii="Times New Roman" w:hAnsi="Times New Roman" w:cs="Times New Roman"/>
          <w:sz w:val="24"/>
          <w:szCs w:val="24"/>
        </w:rPr>
        <w:t>идактические игры, игры для развития мелкой моторики руки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и др</w:t>
      </w:r>
      <w:r w:rsidR="003C72B9" w:rsidRPr="00975ACB"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</w:p>
    <w:p w:rsidR="003A4666" w:rsidRPr="00975ACB" w:rsidRDefault="003A4666" w:rsidP="003A4666">
      <w:pPr>
        <w:pStyle w:val="a7"/>
        <w:spacing w:after="0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41A6" w:rsidRDefault="00A441A6" w:rsidP="002C0084">
      <w:pPr>
        <w:pStyle w:val="a7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Центр Книги</w:t>
      </w:r>
      <w:r w:rsidRPr="003E0537">
        <w:rPr>
          <w:rFonts w:ascii="Times New Roman" w:hAnsi="Times New Roman" w:cs="Times New Roman"/>
          <w:sz w:val="24"/>
          <w:szCs w:val="24"/>
        </w:rPr>
        <w:t>:</w:t>
      </w:r>
      <w:r w:rsidR="00AF0303" w:rsidRPr="003E05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ACB" w:rsidRDefault="00975ACB" w:rsidP="002C0084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Тематическая подборка детской художественной литературы.</w:t>
      </w:r>
    </w:p>
    <w:p w:rsidR="00975ACB" w:rsidRDefault="00975ACB" w:rsidP="002C0084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Портреты писателей и поэтов.</w:t>
      </w:r>
    </w:p>
    <w:p w:rsidR="00975ACB" w:rsidRDefault="00975ACB" w:rsidP="002C0084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Сюжетно-ролевая игра «Библиотека».</w:t>
      </w:r>
    </w:p>
    <w:p w:rsidR="00BC3094" w:rsidRDefault="00BC3094" w:rsidP="002C0084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Детские энциклопедии.</w:t>
      </w:r>
    </w:p>
    <w:p w:rsidR="00975ACB" w:rsidRPr="00BC3094" w:rsidRDefault="00BC3094" w:rsidP="002C0084">
      <w:pPr>
        <w:pStyle w:val="a7"/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094">
        <w:rPr>
          <w:rFonts w:ascii="Times New Roman" w:hAnsi="Times New Roman" w:cs="Times New Roman"/>
          <w:sz w:val="24"/>
          <w:szCs w:val="24"/>
        </w:rPr>
        <w:t>Полка для книг.</w:t>
      </w:r>
    </w:p>
    <w:p w:rsidR="00A441A6" w:rsidRPr="00BC3094" w:rsidRDefault="00A441A6" w:rsidP="003A46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094" w:rsidRPr="00BC3094" w:rsidRDefault="00BC3094" w:rsidP="002C0084">
      <w:pPr>
        <w:pStyle w:val="a7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094">
        <w:rPr>
          <w:rFonts w:ascii="Times New Roman" w:hAnsi="Times New Roman" w:cs="Times New Roman"/>
          <w:b/>
          <w:sz w:val="24"/>
          <w:szCs w:val="24"/>
        </w:rPr>
        <w:t>Образовательная область «Художественно-эстетическое развитие».</w:t>
      </w:r>
    </w:p>
    <w:p w:rsidR="00975ACB" w:rsidRPr="00975ACB" w:rsidRDefault="00975ACB" w:rsidP="003A4666">
      <w:pPr>
        <w:pStyle w:val="a7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41A6" w:rsidRPr="00B07290" w:rsidRDefault="00A441A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В Центре «Творческая мастерская» находится материал и оборудование для художественно-творческой деятельности: рисования, лепки и аппликации. По желанию ребенок может найти и воспользоваться необходимым, для воплощения своих творческих идей, замыслов, фантазии. К данному центру имеется свободный доступ.</w:t>
      </w:r>
    </w:p>
    <w:p w:rsidR="00A441A6" w:rsidRDefault="00A441A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Театрализованные игры решают следующие задачи: развивают артикуляционную моторику; расширяют словарный запас; развивают монологическую и диалогическую речь; развивает общую и мелкую моторику.</w:t>
      </w:r>
    </w:p>
    <w:p w:rsidR="003A4666" w:rsidRPr="00B07290" w:rsidRDefault="003A466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66" w:rsidRDefault="00A441A6" w:rsidP="002C0084">
      <w:pPr>
        <w:pStyle w:val="c15"/>
        <w:numPr>
          <w:ilvl w:val="0"/>
          <w:numId w:val="13"/>
        </w:numPr>
        <w:spacing w:before="0" w:after="0" w:line="276" w:lineRule="auto"/>
        <w:ind w:left="0" w:firstLine="709"/>
        <w:jc w:val="both"/>
        <w:rPr>
          <w:rStyle w:val="a4"/>
        </w:rPr>
      </w:pPr>
      <w:r w:rsidRPr="00B07290">
        <w:rPr>
          <w:b/>
        </w:rPr>
        <w:t>Центр ИЗО или уголок творчества</w:t>
      </w:r>
      <w:r w:rsidRPr="003E0537">
        <w:rPr>
          <w:b/>
        </w:rPr>
        <w:t>:</w:t>
      </w:r>
      <w:r w:rsidR="00143FDD" w:rsidRPr="003E0537">
        <w:rPr>
          <w:rStyle w:val="a4"/>
        </w:rPr>
        <w:t xml:space="preserve"> </w:t>
      </w:r>
    </w:p>
    <w:p w:rsidR="003A4666" w:rsidRDefault="00143FDD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 w:rsidRPr="003E0537">
        <w:t>Цветные карандаши</w:t>
      </w:r>
      <w:r w:rsidR="003A4666"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В</w:t>
      </w:r>
      <w:r w:rsidR="00143FDD" w:rsidRPr="003E0537">
        <w:t>осковые мелки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lastRenderedPageBreak/>
        <w:t>П</w:t>
      </w:r>
      <w:r w:rsidR="00143FDD" w:rsidRPr="003E0537">
        <w:t>исчая бумага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А</w:t>
      </w:r>
      <w:r w:rsidR="00143FDD" w:rsidRPr="003E0537">
        <w:t>кварельные краски</w:t>
      </w:r>
      <w:r>
        <w:t>, г</w:t>
      </w:r>
      <w:r w:rsidR="00143FDD" w:rsidRPr="003E0537">
        <w:t>уашь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К</w:t>
      </w:r>
      <w:r w:rsidR="00143FDD" w:rsidRPr="003E0537">
        <w:t>исти для рисования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П</w:t>
      </w:r>
      <w:r w:rsidR="00143FDD" w:rsidRPr="003E0537">
        <w:t>ластилин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Т</w:t>
      </w:r>
      <w:r w:rsidR="00143FDD" w:rsidRPr="003E0537">
        <w:t>рафареты, раскраски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Ц</w:t>
      </w:r>
      <w:r w:rsidR="00143FDD" w:rsidRPr="003E0537">
        <w:t>ветная бумага,</w:t>
      </w:r>
      <w:r>
        <w:t xml:space="preserve"> </w:t>
      </w:r>
      <w:r w:rsidR="008B153B">
        <w:t>бумага для оригами,</w:t>
      </w:r>
      <w:r>
        <w:t xml:space="preserve"> </w:t>
      </w:r>
      <w:r w:rsidR="008B153B">
        <w:t>картон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К</w:t>
      </w:r>
      <w:r w:rsidR="00143FDD" w:rsidRPr="003E0537">
        <w:t>лей карандаш</w:t>
      </w:r>
      <w:r>
        <w:t>.</w:t>
      </w:r>
    </w:p>
    <w:p w:rsidR="003A4666" w:rsidRDefault="003A4666" w:rsidP="002C0084">
      <w:pPr>
        <w:pStyle w:val="c15"/>
        <w:numPr>
          <w:ilvl w:val="0"/>
          <w:numId w:val="14"/>
        </w:numPr>
        <w:spacing w:before="0" w:after="0" w:line="276" w:lineRule="auto"/>
        <w:ind w:left="0" w:firstLine="709"/>
        <w:jc w:val="both"/>
      </w:pPr>
      <w:r>
        <w:t>Н</w:t>
      </w:r>
      <w:r w:rsidR="00143FDD" w:rsidRPr="003E0537">
        <w:t>ожницы</w:t>
      </w:r>
      <w:r>
        <w:t>.</w:t>
      </w:r>
    </w:p>
    <w:p w:rsidR="00BC3094" w:rsidRDefault="00BC3094" w:rsidP="007D5DC9">
      <w:pPr>
        <w:pStyle w:val="c15"/>
        <w:spacing w:before="0" w:after="0" w:line="276" w:lineRule="auto"/>
        <w:jc w:val="both"/>
      </w:pPr>
    </w:p>
    <w:p w:rsidR="003A4666" w:rsidRDefault="003A4666" w:rsidP="003F3965">
      <w:pPr>
        <w:pStyle w:val="c15"/>
        <w:spacing w:before="0" w:after="0" w:line="276" w:lineRule="auto"/>
        <w:ind w:firstLine="709"/>
        <w:jc w:val="both"/>
      </w:pPr>
    </w:p>
    <w:p w:rsidR="003A4666" w:rsidRPr="003A4666" w:rsidRDefault="003A4666" w:rsidP="002C0084">
      <w:pPr>
        <w:pStyle w:val="c15"/>
        <w:numPr>
          <w:ilvl w:val="0"/>
          <w:numId w:val="13"/>
        </w:numPr>
        <w:spacing w:before="0" w:after="0" w:line="276" w:lineRule="auto"/>
        <w:ind w:left="0" w:firstLine="709"/>
        <w:jc w:val="both"/>
        <w:rPr>
          <w:rStyle w:val="a4"/>
        </w:rPr>
      </w:pPr>
      <w:r>
        <w:rPr>
          <w:b/>
        </w:rPr>
        <w:t xml:space="preserve"> </w:t>
      </w:r>
      <w:r w:rsidR="00A441A6" w:rsidRPr="00BC3094">
        <w:rPr>
          <w:b/>
        </w:rPr>
        <w:t>Центр музыкально</w:t>
      </w:r>
      <w:r w:rsidR="00B07290" w:rsidRPr="00BC3094">
        <w:rPr>
          <w:b/>
        </w:rPr>
        <w:t>-театрализован</w:t>
      </w:r>
      <w:r w:rsidR="00A441A6" w:rsidRPr="00BC3094">
        <w:rPr>
          <w:b/>
        </w:rPr>
        <w:t>ной деятельности:</w:t>
      </w:r>
      <w:r w:rsidR="00143FDD" w:rsidRPr="00BC3094">
        <w:rPr>
          <w:rStyle w:val="a4"/>
          <w:rFonts w:ascii="Arial" w:hAnsi="Arial" w:cs="Arial"/>
          <w:sz w:val="18"/>
          <w:szCs w:val="18"/>
        </w:rPr>
        <w:t xml:space="preserve"> </w:t>
      </w:r>
    </w:p>
    <w:p w:rsidR="003A4666" w:rsidRDefault="00143FDD" w:rsidP="002C0084">
      <w:pPr>
        <w:pStyle w:val="c15"/>
        <w:numPr>
          <w:ilvl w:val="0"/>
          <w:numId w:val="15"/>
        </w:numPr>
        <w:spacing w:before="0" w:after="0" w:line="276" w:lineRule="auto"/>
        <w:ind w:left="0" w:firstLine="709"/>
        <w:jc w:val="both"/>
        <w:rPr>
          <w:rStyle w:val="c0"/>
        </w:rPr>
      </w:pPr>
      <w:r w:rsidRPr="00365D26">
        <w:rPr>
          <w:rStyle w:val="c0"/>
        </w:rPr>
        <w:t xml:space="preserve">Музыкальные инструменты. </w:t>
      </w:r>
    </w:p>
    <w:p w:rsidR="003A4666" w:rsidRDefault="00143FDD" w:rsidP="002C0084">
      <w:pPr>
        <w:pStyle w:val="c15"/>
        <w:numPr>
          <w:ilvl w:val="0"/>
          <w:numId w:val="15"/>
        </w:numPr>
        <w:spacing w:before="0" w:after="0" w:line="276" w:lineRule="auto"/>
        <w:ind w:left="0" w:firstLine="709"/>
        <w:jc w:val="both"/>
        <w:rPr>
          <w:rStyle w:val="c0"/>
        </w:rPr>
      </w:pPr>
      <w:r w:rsidRPr="00365D26">
        <w:rPr>
          <w:rStyle w:val="c0"/>
        </w:rPr>
        <w:t xml:space="preserve">Предметные картинки «музыкальные инструменты». </w:t>
      </w:r>
    </w:p>
    <w:p w:rsidR="003A4666" w:rsidRDefault="0050113D" w:rsidP="0050113D">
      <w:pPr>
        <w:pStyle w:val="c15"/>
        <w:numPr>
          <w:ilvl w:val="0"/>
          <w:numId w:val="15"/>
        </w:numPr>
        <w:spacing w:before="0" w:after="0" w:line="276" w:lineRule="auto"/>
        <w:ind w:left="0" w:firstLine="709"/>
        <w:jc w:val="both"/>
        <w:rPr>
          <w:rStyle w:val="c0"/>
        </w:rPr>
      </w:pPr>
      <w:r>
        <w:rPr>
          <w:rStyle w:val="c0"/>
        </w:rPr>
        <w:t xml:space="preserve">Музыкально – дидактические </w:t>
      </w:r>
    </w:p>
    <w:p w:rsidR="003A4666" w:rsidRDefault="003A4666" w:rsidP="002C0084">
      <w:pPr>
        <w:pStyle w:val="c15"/>
        <w:numPr>
          <w:ilvl w:val="0"/>
          <w:numId w:val="15"/>
        </w:numPr>
        <w:spacing w:before="0" w:after="0" w:line="276" w:lineRule="auto"/>
        <w:ind w:left="0" w:firstLine="709"/>
        <w:jc w:val="both"/>
        <w:rPr>
          <w:rStyle w:val="c0"/>
        </w:rPr>
      </w:pPr>
      <w:r>
        <w:rPr>
          <w:rStyle w:val="c0"/>
        </w:rPr>
        <w:t>К</w:t>
      </w:r>
      <w:r w:rsidR="00143FDD" w:rsidRPr="00365D26">
        <w:rPr>
          <w:rStyle w:val="c0"/>
        </w:rPr>
        <w:t>остюмы</w:t>
      </w:r>
      <w:r>
        <w:rPr>
          <w:rStyle w:val="c0"/>
        </w:rPr>
        <w:t>, маски.</w:t>
      </w:r>
    </w:p>
    <w:p w:rsidR="003A4666" w:rsidRDefault="003A4666" w:rsidP="002C0084">
      <w:pPr>
        <w:pStyle w:val="c15"/>
        <w:numPr>
          <w:ilvl w:val="0"/>
          <w:numId w:val="15"/>
        </w:numPr>
        <w:spacing w:before="0" w:after="0" w:line="276" w:lineRule="auto"/>
        <w:ind w:left="0" w:firstLine="709"/>
        <w:jc w:val="both"/>
        <w:rPr>
          <w:rStyle w:val="c0"/>
        </w:rPr>
      </w:pPr>
      <w:r>
        <w:rPr>
          <w:rStyle w:val="c0"/>
        </w:rPr>
        <w:t>Н</w:t>
      </w:r>
      <w:r w:rsidR="00143FDD" w:rsidRPr="00365D26">
        <w:rPr>
          <w:rStyle w:val="c0"/>
        </w:rPr>
        <w:t>астольные театры</w:t>
      </w:r>
      <w:r>
        <w:rPr>
          <w:rStyle w:val="c0"/>
        </w:rPr>
        <w:t>.</w:t>
      </w:r>
    </w:p>
    <w:p w:rsidR="003A4666" w:rsidRDefault="003A4666" w:rsidP="002C0084">
      <w:pPr>
        <w:pStyle w:val="c15"/>
        <w:numPr>
          <w:ilvl w:val="0"/>
          <w:numId w:val="15"/>
        </w:numPr>
        <w:spacing w:before="0" w:after="0" w:line="276" w:lineRule="auto"/>
        <w:ind w:left="0" w:firstLine="709"/>
        <w:jc w:val="both"/>
        <w:rPr>
          <w:rStyle w:val="c0"/>
        </w:rPr>
      </w:pPr>
      <w:r>
        <w:rPr>
          <w:rStyle w:val="c0"/>
        </w:rPr>
        <w:t>Н</w:t>
      </w:r>
      <w:r w:rsidR="008B153B">
        <w:rPr>
          <w:rStyle w:val="c0"/>
        </w:rPr>
        <w:t>аборы кукольного театра</w:t>
      </w:r>
      <w:r>
        <w:rPr>
          <w:rStyle w:val="c0"/>
        </w:rPr>
        <w:t>.</w:t>
      </w:r>
    </w:p>
    <w:p w:rsidR="00A441A6" w:rsidRPr="00BC3094" w:rsidRDefault="003A4666" w:rsidP="002C0084">
      <w:pPr>
        <w:pStyle w:val="c15"/>
        <w:numPr>
          <w:ilvl w:val="0"/>
          <w:numId w:val="15"/>
        </w:numPr>
        <w:spacing w:before="0" w:after="0" w:line="276" w:lineRule="auto"/>
        <w:ind w:left="0" w:firstLine="709"/>
        <w:jc w:val="both"/>
      </w:pPr>
      <w:r>
        <w:rPr>
          <w:rStyle w:val="c0"/>
        </w:rPr>
        <w:t>К</w:t>
      </w:r>
      <w:r w:rsidR="008B153B">
        <w:rPr>
          <w:rStyle w:val="c0"/>
        </w:rPr>
        <w:t>уклы-варежки, пальчиковый театр.</w:t>
      </w:r>
    </w:p>
    <w:p w:rsidR="00A441A6" w:rsidRPr="00B07290" w:rsidRDefault="00A441A6" w:rsidP="003F39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4666" w:rsidRPr="00BC3094" w:rsidRDefault="003A4666" w:rsidP="002C0084">
      <w:pPr>
        <w:pStyle w:val="a7"/>
        <w:numPr>
          <w:ilvl w:val="0"/>
          <w:numId w:val="2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094">
        <w:rPr>
          <w:rFonts w:ascii="Times New Roman" w:hAnsi="Times New Roman" w:cs="Times New Roman"/>
          <w:b/>
          <w:sz w:val="24"/>
          <w:szCs w:val="24"/>
        </w:rPr>
        <w:t>Образовательная область «Познавательное развитие».</w:t>
      </w:r>
    </w:p>
    <w:p w:rsidR="00975ACB" w:rsidRPr="00975ACB" w:rsidRDefault="00975ACB" w:rsidP="003F396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7290" w:rsidRDefault="00AC4523" w:rsidP="003F39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Центры для познавательного развития организованы и представлены с учетом индивидуальных особенностей детей, их чувственного опыта, информационного багажа, т.е. теоретической и понятийной осведомленности ребенка. Подобранный наглядно дидактический материал дает детям представление о целостной картине мира, о тесных взаимосвязях, и взаимодействии всех объектов.</w:t>
      </w:r>
    </w:p>
    <w:p w:rsidR="00B8008E" w:rsidRPr="00B07290" w:rsidRDefault="00B8008E" w:rsidP="003F396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08E" w:rsidRPr="0049701C" w:rsidRDefault="00A441A6" w:rsidP="0049701C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Центр «Уголок Природы»:</w:t>
      </w:r>
    </w:p>
    <w:p w:rsidR="00B8008E" w:rsidRDefault="00B8008E" w:rsidP="002C0084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Дидактические игры по экологии.</w:t>
      </w:r>
    </w:p>
    <w:p w:rsidR="00B8008E" w:rsidRDefault="00B8008E" w:rsidP="002C0084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Наборы картин «В мире растений», «Живая природа» и др.</w:t>
      </w:r>
    </w:p>
    <w:p w:rsidR="00B8008E" w:rsidRDefault="00B8008E" w:rsidP="002C0084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И</w:t>
      </w:r>
      <w:r w:rsidR="003E0537" w:rsidRPr="003E0537">
        <w:rPr>
          <w:rStyle w:val="c0"/>
          <w:rFonts w:ascii="Times New Roman" w:hAnsi="Times New Roman" w:cs="Times New Roman"/>
          <w:sz w:val="24"/>
          <w:szCs w:val="24"/>
        </w:rPr>
        <w:t>нвентарь для трудовой деятельности: лейки, пульверизатор, фартуки, совочки,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посуда для выращивания рассады</w:t>
      </w:r>
      <w:r w:rsidR="003E0537" w:rsidRPr="003E0537">
        <w:rPr>
          <w:rStyle w:val="c0"/>
          <w:rFonts w:ascii="Times New Roman" w:hAnsi="Times New Roman" w:cs="Times New Roman"/>
          <w:sz w:val="24"/>
          <w:szCs w:val="24"/>
        </w:rPr>
        <w:t xml:space="preserve">. </w:t>
      </w:r>
    </w:p>
    <w:p w:rsidR="00B8008E" w:rsidRDefault="003E0537" w:rsidP="002C0084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3E0537">
        <w:rPr>
          <w:rStyle w:val="c0"/>
          <w:rFonts w:ascii="Times New Roman" w:hAnsi="Times New Roman" w:cs="Times New Roman"/>
          <w:sz w:val="24"/>
          <w:szCs w:val="24"/>
        </w:rPr>
        <w:t xml:space="preserve">Природный и </w:t>
      </w:r>
      <w:r w:rsidR="00B8008E">
        <w:rPr>
          <w:rStyle w:val="c0"/>
          <w:rFonts w:ascii="Times New Roman" w:hAnsi="Times New Roman" w:cs="Times New Roman"/>
          <w:sz w:val="24"/>
          <w:szCs w:val="24"/>
        </w:rPr>
        <w:t>бросовый материал.</w:t>
      </w:r>
    </w:p>
    <w:p w:rsidR="00B8008E" w:rsidRPr="0049701C" w:rsidRDefault="00B8008E" w:rsidP="0049701C">
      <w:pPr>
        <w:pStyle w:val="a7"/>
        <w:numPr>
          <w:ilvl w:val="0"/>
          <w:numId w:val="16"/>
        </w:numPr>
        <w:spacing w:after="0"/>
        <w:ind w:left="0" w:firstLine="709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>Д</w:t>
      </w:r>
      <w:r w:rsidR="003E0537" w:rsidRPr="003E0537">
        <w:rPr>
          <w:rStyle w:val="c0"/>
          <w:rFonts w:ascii="Times New Roman" w:hAnsi="Times New Roman" w:cs="Times New Roman"/>
          <w:sz w:val="24"/>
          <w:szCs w:val="24"/>
        </w:rPr>
        <w:t>етские работы с исп</w:t>
      </w:r>
      <w:r w:rsidR="0049701C">
        <w:rPr>
          <w:rStyle w:val="c0"/>
          <w:rFonts w:ascii="Times New Roman" w:hAnsi="Times New Roman" w:cs="Times New Roman"/>
          <w:sz w:val="24"/>
          <w:szCs w:val="24"/>
        </w:rPr>
        <w:t>ользованием природного материа</w:t>
      </w:r>
    </w:p>
    <w:p w:rsidR="00B8008E" w:rsidRPr="003E0537" w:rsidRDefault="00B8008E" w:rsidP="003F396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008E" w:rsidRPr="003F3965" w:rsidRDefault="00A441A6" w:rsidP="002C0084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Центр сенсорного развития:</w:t>
      </w:r>
      <w:r w:rsidR="005716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008E" w:rsidRDefault="00B8008E" w:rsidP="002C0084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E628FE" w:rsidRPr="00571620">
        <w:rPr>
          <w:rFonts w:ascii="Times New Roman" w:hAnsi="Times New Roman" w:cs="Times New Roman"/>
          <w:sz w:val="24"/>
          <w:szCs w:val="24"/>
        </w:rPr>
        <w:t>нуровки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08E" w:rsidRDefault="00B8008E" w:rsidP="002C0084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628FE" w:rsidRPr="00571620">
        <w:rPr>
          <w:rFonts w:ascii="Times New Roman" w:hAnsi="Times New Roman" w:cs="Times New Roman"/>
          <w:sz w:val="24"/>
          <w:szCs w:val="24"/>
        </w:rPr>
        <w:t>агнитные конструкторы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08E" w:rsidRDefault="00B8008E" w:rsidP="002C0084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628FE" w:rsidRPr="00571620">
        <w:rPr>
          <w:rFonts w:ascii="Times New Roman" w:hAnsi="Times New Roman" w:cs="Times New Roman"/>
          <w:sz w:val="24"/>
          <w:szCs w:val="24"/>
        </w:rPr>
        <w:t>идактические игры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1A6" w:rsidRDefault="00B8008E" w:rsidP="002C0084">
      <w:pPr>
        <w:pStyle w:val="a7"/>
        <w:numPr>
          <w:ilvl w:val="0"/>
          <w:numId w:val="17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B7741" w:rsidRPr="00571620">
        <w:rPr>
          <w:rFonts w:ascii="Times New Roman" w:hAnsi="Times New Roman" w:cs="Times New Roman"/>
          <w:sz w:val="24"/>
          <w:szCs w:val="24"/>
        </w:rPr>
        <w:t>ото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08E" w:rsidRPr="00571620" w:rsidRDefault="00B8008E" w:rsidP="003F396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37A2" w:rsidRDefault="00A441A6" w:rsidP="002C0084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Центр конструктивной деятельности</w:t>
      </w:r>
      <w:r w:rsidRPr="00571620">
        <w:rPr>
          <w:rFonts w:ascii="Times New Roman" w:hAnsi="Times New Roman" w:cs="Times New Roman"/>
          <w:sz w:val="24"/>
          <w:szCs w:val="24"/>
        </w:rPr>
        <w:t>:</w:t>
      </w:r>
      <w:r w:rsidR="00571620" w:rsidRPr="00571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7A2" w:rsidRDefault="004237A2" w:rsidP="002C0084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571620" w:rsidRPr="004237A2">
        <w:rPr>
          <w:rFonts w:ascii="Times New Roman" w:hAnsi="Times New Roman" w:cs="Times New Roman"/>
          <w:sz w:val="24"/>
          <w:szCs w:val="24"/>
        </w:rPr>
        <w:t>онструкторы лего и дупло с блоками маленького и среднего размеров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965" w:rsidRDefault="004237A2" w:rsidP="002C0084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71620" w:rsidRPr="004237A2">
        <w:rPr>
          <w:rFonts w:ascii="Times New Roman" w:hAnsi="Times New Roman" w:cs="Times New Roman"/>
          <w:sz w:val="24"/>
          <w:szCs w:val="24"/>
        </w:rPr>
        <w:t>аборы деревянных настольных кубиков</w:t>
      </w:r>
      <w:r w:rsidR="003F3965">
        <w:rPr>
          <w:rFonts w:ascii="Times New Roman" w:hAnsi="Times New Roman" w:cs="Times New Roman"/>
          <w:sz w:val="24"/>
          <w:szCs w:val="24"/>
        </w:rPr>
        <w:t>.</w:t>
      </w:r>
    </w:p>
    <w:p w:rsidR="003F3965" w:rsidRDefault="003F3965" w:rsidP="002C0084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71620" w:rsidRPr="004237A2">
        <w:rPr>
          <w:rFonts w:ascii="Times New Roman" w:hAnsi="Times New Roman" w:cs="Times New Roman"/>
          <w:sz w:val="24"/>
          <w:szCs w:val="24"/>
        </w:rPr>
        <w:t>аборы пластмассовых напольных кубиков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08E" w:rsidRPr="004237A2" w:rsidRDefault="003F3965" w:rsidP="002C0084">
      <w:pPr>
        <w:pStyle w:val="a7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71620" w:rsidRPr="004237A2">
        <w:rPr>
          <w:rFonts w:ascii="Times New Roman" w:hAnsi="Times New Roman" w:cs="Times New Roman"/>
          <w:sz w:val="24"/>
          <w:szCs w:val="24"/>
        </w:rPr>
        <w:t>абор напольной круглой мозаики, настольная мозаика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1A6" w:rsidRPr="00571620" w:rsidRDefault="00571620" w:rsidP="003F396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62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F3965" w:rsidRPr="003F3965" w:rsidRDefault="00A441A6" w:rsidP="002C0084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Центр математического развития</w:t>
      </w:r>
      <w:r w:rsidRPr="00571620">
        <w:rPr>
          <w:rFonts w:ascii="Times New Roman" w:hAnsi="Times New Roman" w:cs="Times New Roman"/>
          <w:sz w:val="24"/>
          <w:szCs w:val="24"/>
        </w:rPr>
        <w:t>:</w:t>
      </w:r>
      <w:r w:rsidR="008B153B" w:rsidRPr="005716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965" w:rsidRDefault="003F3965" w:rsidP="002C0084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B153B" w:rsidRPr="00571620">
        <w:rPr>
          <w:rFonts w:ascii="Times New Roman" w:hAnsi="Times New Roman" w:cs="Times New Roman"/>
          <w:sz w:val="24"/>
          <w:szCs w:val="24"/>
        </w:rPr>
        <w:t>аборы геометрических фигур и цифр по количеству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965" w:rsidRDefault="003F3965" w:rsidP="002C0084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B153B" w:rsidRPr="00571620">
        <w:rPr>
          <w:rFonts w:ascii="Times New Roman" w:hAnsi="Times New Roman" w:cs="Times New Roman"/>
          <w:sz w:val="24"/>
          <w:szCs w:val="24"/>
        </w:rPr>
        <w:t>етради в крупную клетку по количеству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965" w:rsidRDefault="003F3965" w:rsidP="002C0084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B153B" w:rsidRPr="00571620">
        <w:rPr>
          <w:rFonts w:ascii="Times New Roman" w:hAnsi="Times New Roman" w:cs="Times New Roman"/>
          <w:sz w:val="24"/>
          <w:szCs w:val="24"/>
        </w:rPr>
        <w:t>р</w:t>
      </w:r>
      <w:r w:rsidR="008B7741" w:rsidRPr="00571620">
        <w:rPr>
          <w:rFonts w:ascii="Times New Roman" w:hAnsi="Times New Roman" w:cs="Times New Roman"/>
          <w:sz w:val="24"/>
          <w:szCs w:val="24"/>
        </w:rPr>
        <w:t>остые карандаши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965" w:rsidRDefault="003F3965" w:rsidP="002C0084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B7741" w:rsidRPr="00571620">
        <w:rPr>
          <w:rFonts w:ascii="Times New Roman" w:hAnsi="Times New Roman" w:cs="Times New Roman"/>
          <w:sz w:val="24"/>
          <w:szCs w:val="24"/>
        </w:rPr>
        <w:t>аздаточный счетный материал,</w:t>
      </w:r>
      <w:r w:rsidR="00571620" w:rsidRPr="00571620">
        <w:rPr>
          <w:rFonts w:ascii="Times New Roman" w:hAnsi="Times New Roman" w:cs="Times New Roman"/>
          <w:sz w:val="24"/>
          <w:szCs w:val="24"/>
        </w:rPr>
        <w:t xml:space="preserve"> занимательный, познавательный математический материал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41A6" w:rsidRDefault="003F3965" w:rsidP="002C0084">
      <w:pPr>
        <w:pStyle w:val="a7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объ</w:t>
      </w:r>
      <w:r w:rsidR="00571620" w:rsidRPr="00571620">
        <w:rPr>
          <w:rFonts w:ascii="Times New Roman" w:hAnsi="Times New Roman" w:cs="Times New Roman"/>
          <w:sz w:val="24"/>
          <w:szCs w:val="24"/>
        </w:rPr>
        <w:t>емных геометрических фигур.</w:t>
      </w:r>
    </w:p>
    <w:p w:rsidR="003F3965" w:rsidRPr="00571620" w:rsidRDefault="003F3965" w:rsidP="003F3965">
      <w:pPr>
        <w:pStyle w:val="a7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3965" w:rsidRPr="003F3965" w:rsidRDefault="00A441A6" w:rsidP="002C0084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3B">
        <w:rPr>
          <w:rFonts w:ascii="Times New Roman" w:hAnsi="Times New Roman" w:cs="Times New Roman"/>
          <w:b/>
          <w:sz w:val="24"/>
          <w:szCs w:val="24"/>
        </w:rPr>
        <w:t>Центр экспериментирования:</w:t>
      </w:r>
      <w:r w:rsidR="008B77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965" w:rsidRDefault="003F3965" w:rsidP="002C0084">
      <w:pPr>
        <w:pStyle w:val="a7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B153B" w:rsidRPr="00D7101D">
        <w:rPr>
          <w:rFonts w:ascii="Times New Roman" w:hAnsi="Times New Roman" w:cs="Times New Roman"/>
          <w:sz w:val="24"/>
          <w:szCs w:val="24"/>
        </w:rPr>
        <w:t>икроскоп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965" w:rsidRDefault="003F3965" w:rsidP="002C0084">
      <w:pPr>
        <w:pStyle w:val="a7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7101D" w:rsidRPr="00D7101D">
        <w:rPr>
          <w:rFonts w:ascii="Times New Roman" w:hAnsi="Times New Roman" w:cs="Times New Roman"/>
          <w:sz w:val="24"/>
          <w:szCs w:val="24"/>
        </w:rPr>
        <w:t>омпас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965" w:rsidRPr="00974A9A" w:rsidRDefault="003F3965" w:rsidP="00974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965" w:rsidRPr="00974A9A" w:rsidRDefault="003F3965" w:rsidP="00974A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3965" w:rsidRPr="00ED4A00" w:rsidRDefault="003F3965" w:rsidP="00ED4A00">
      <w:pPr>
        <w:pStyle w:val="a7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D7101D" w:rsidRPr="00D7101D">
        <w:rPr>
          <w:rFonts w:ascii="Times New Roman" w:hAnsi="Times New Roman" w:cs="Times New Roman"/>
          <w:sz w:val="24"/>
          <w:szCs w:val="24"/>
        </w:rPr>
        <w:t>олбы, баночки, м</w:t>
      </w:r>
      <w:r>
        <w:rPr>
          <w:rFonts w:ascii="Times New Roman" w:hAnsi="Times New Roman" w:cs="Times New Roman"/>
          <w:sz w:val="24"/>
          <w:szCs w:val="24"/>
        </w:rPr>
        <w:t>ерные стак</w:t>
      </w:r>
      <w:r w:rsidR="00ED4A00">
        <w:rPr>
          <w:rFonts w:ascii="Times New Roman" w:hAnsi="Times New Roman" w:cs="Times New Roman"/>
          <w:sz w:val="24"/>
          <w:szCs w:val="24"/>
        </w:rPr>
        <w:t>ан</w:t>
      </w:r>
    </w:p>
    <w:p w:rsidR="003F3965" w:rsidRDefault="003F3965" w:rsidP="002C0084">
      <w:pPr>
        <w:pStyle w:val="a7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11FDB">
        <w:rPr>
          <w:rFonts w:ascii="Times New Roman" w:hAnsi="Times New Roman" w:cs="Times New Roman"/>
          <w:sz w:val="24"/>
          <w:szCs w:val="24"/>
        </w:rPr>
        <w:t xml:space="preserve">ознавательные </w:t>
      </w:r>
      <w:r>
        <w:rPr>
          <w:rFonts w:ascii="Times New Roman" w:hAnsi="Times New Roman" w:cs="Times New Roman"/>
          <w:sz w:val="24"/>
          <w:szCs w:val="24"/>
        </w:rPr>
        <w:t xml:space="preserve"> книги, энциклопедии.</w:t>
      </w:r>
    </w:p>
    <w:p w:rsidR="008B153B" w:rsidRDefault="003F3965" w:rsidP="002C0084">
      <w:pPr>
        <w:pStyle w:val="a7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</w:t>
      </w:r>
      <w:r w:rsidR="00D7101D" w:rsidRPr="00D7101D">
        <w:rPr>
          <w:rFonts w:ascii="Times New Roman" w:hAnsi="Times New Roman" w:cs="Times New Roman"/>
          <w:sz w:val="24"/>
          <w:szCs w:val="24"/>
        </w:rPr>
        <w:t>дактические игры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965" w:rsidRPr="00D7101D" w:rsidRDefault="003F3965" w:rsidP="003F396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F3965" w:rsidRPr="00ED4A00" w:rsidRDefault="008B153B" w:rsidP="00ED4A00">
      <w:pPr>
        <w:pStyle w:val="a7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BC3" w:rsidRPr="008B153B">
        <w:rPr>
          <w:rFonts w:ascii="Times New Roman" w:hAnsi="Times New Roman" w:cs="Times New Roman"/>
          <w:b/>
          <w:sz w:val="24"/>
          <w:szCs w:val="24"/>
        </w:rPr>
        <w:t>Центр «Наш общий дом»:</w:t>
      </w:r>
    </w:p>
    <w:p w:rsidR="003F3965" w:rsidRDefault="00E628FE" w:rsidP="002C0084">
      <w:pPr>
        <w:pStyle w:val="a7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FDB">
        <w:rPr>
          <w:rFonts w:ascii="Times New Roman" w:hAnsi="Times New Roman" w:cs="Times New Roman"/>
          <w:sz w:val="24"/>
          <w:szCs w:val="24"/>
        </w:rPr>
        <w:t>С</w:t>
      </w:r>
      <w:r w:rsidR="00ED4A00">
        <w:rPr>
          <w:rFonts w:ascii="Times New Roman" w:hAnsi="Times New Roman" w:cs="Times New Roman"/>
          <w:sz w:val="24"/>
          <w:szCs w:val="24"/>
        </w:rPr>
        <w:t xml:space="preserve">имволика России </w:t>
      </w:r>
    </w:p>
    <w:p w:rsidR="003F3965" w:rsidRPr="00ED4A00" w:rsidRDefault="003F3965" w:rsidP="00ED4A00">
      <w:pPr>
        <w:pStyle w:val="a7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D4A00">
        <w:rPr>
          <w:rFonts w:ascii="Times New Roman" w:hAnsi="Times New Roman" w:cs="Times New Roman"/>
          <w:sz w:val="24"/>
          <w:szCs w:val="24"/>
        </w:rPr>
        <w:t>арта Росс</w:t>
      </w:r>
    </w:p>
    <w:p w:rsidR="003F3965" w:rsidRPr="00ED4A00" w:rsidRDefault="003F3965" w:rsidP="00ED4A00">
      <w:pPr>
        <w:pStyle w:val="a7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B7741" w:rsidRPr="00311FDB">
        <w:rPr>
          <w:rFonts w:ascii="Times New Roman" w:hAnsi="Times New Roman" w:cs="Times New Roman"/>
          <w:sz w:val="24"/>
          <w:szCs w:val="24"/>
        </w:rPr>
        <w:t xml:space="preserve">уклы в </w:t>
      </w:r>
      <w:r w:rsidR="00ED4A00">
        <w:rPr>
          <w:rFonts w:ascii="Times New Roman" w:hAnsi="Times New Roman" w:cs="Times New Roman"/>
          <w:sz w:val="24"/>
          <w:szCs w:val="24"/>
        </w:rPr>
        <w:t>национальном костюме</w:t>
      </w:r>
    </w:p>
    <w:p w:rsidR="00D02BC3" w:rsidRPr="00ED4A00" w:rsidRDefault="00D02BC3" w:rsidP="00ED4A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41A6" w:rsidRPr="00B07290" w:rsidRDefault="00A441A6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1A6" w:rsidRDefault="00A441A6" w:rsidP="002C0084">
      <w:pPr>
        <w:pStyle w:val="a7"/>
        <w:numPr>
          <w:ilvl w:val="0"/>
          <w:numId w:val="19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965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развитие».</w:t>
      </w:r>
    </w:p>
    <w:p w:rsidR="003F3965" w:rsidRPr="003F3965" w:rsidRDefault="003F3965" w:rsidP="003F3965">
      <w:pPr>
        <w:pStyle w:val="a7"/>
        <w:spacing w:after="0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627EB0" w:rsidRPr="00B07290" w:rsidRDefault="00AC4523" w:rsidP="005111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Содержит в себе как и традиционное физкультурное оборудование, так и нетрадиционное (нестандартное), изготовленное руками педагогов и родителей. Данное оборудование направлено на развитие физических качеств детей – ловкости, меткости, глазомера, быстроты реакции, силовых качеств. Увеличение двигательной активности оказывает благоприятное влияние на физическое и умственное развитие, состояния здоровья детей.</w:t>
      </w:r>
    </w:p>
    <w:p w:rsidR="00C66365" w:rsidRPr="001974DE" w:rsidRDefault="00C66365" w:rsidP="002C0084">
      <w:pPr>
        <w:pStyle w:val="a7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4DE">
        <w:rPr>
          <w:rFonts w:ascii="Times New Roman" w:hAnsi="Times New Roman" w:cs="Times New Roman"/>
          <w:b/>
          <w:sz w:val="24"/>
          <w:szCs w:val="24"/>
        </w:rPr>
        <w:t>Спортивный уголок «Будь здоров!»:</w:t>
      </w:r>
    </w:p>
    <w:p w:rsidR="00AC4523" w:rsidRDefault="00AC4523" w:rsidP="00511130">
      <w:pPr>
        <w:pStyle w:val="a7"/>
        <w:spacing w:after="0"/>
        <w:ind w:left="0" w:firstLine="709"/>
        <w:jc w:val="both"/>
        <w:rPr>
          <w:rFonts w:ascii="Times New Roman" w:hAnsi="Times New Roman" w:cs="Times New Roman"/>
        </w:rPr>
      </w:pPr>
    </w:p>
    <w:p w:rsidR="00AC4523" w:rsidRPr="00AC4523" w:rsidRDefault="00AC4523" w:rsidP="002C0084">
      <w:pPr>
        <w:pStyle w:val="a7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Спортивный инвентарь: </w:t>
      </w:r>
      <w:r w:rsidR="00E628FE" w:rsidRPr="00E628FE">
        <w:rPr>
          <w:rFonts w:ascii="Times New Roman" w:hAnsi="Times New Roman" w:cs="Times New Roman"/>
        </w:rPr>
        <w:t>скакалк</w:t>
      </w:r>
      <w:r w:rsidR="00F92F11">
        <w:rPr>
          <w:rFonts w:ascii="Times New Roman" w:hAnsi="Times New Roman" w:cs="Times New Roman"/>
        </w:rPr>
        <w:t>и, мячи малые, средние.</w:t>
      </w:r>
    </w:p>
    <w:p w:rsidR="00AC4523" w:rsidRPr="00F92F11" w:rsidRDefault="00AC4523" w:rsidP="00F92F11">
      <w:pPr>
        <w:pStyle w:val="a7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Инвентари, п</w:t>
      </w:r>
      <w:r w:rsidR="00E628FE" w:rsidRPr="00E628FE">
        <w:rPr>
          <w:rFonts w:ascii="Times New Roman" w:hAnsi="Times New Roman" w:cs="Times New Roman"/>
        </w:rPr>
        <w:t>одготовленные воспитателями совместно с родителями</w:t>
      </w:r>
      <w:r w:rsidR="00F92F11">
        <w:rPr>
          <w:rFonts w:ascii="Times New Roman" w:hAnsi="Times New Roman" w:cs="Times New Roman"/>
        </w:rPr>
        <w:t>: флажки, лен</w:t>
      </w:r>
    </w:p>
    <w:p w:rsidR="00AC4523" w:rsidRPr="00F92F11" w:rsidRDefault="00AC4523" w:rsidP="00F92F11">
      <w:pPr>
        <w:pStyle w:val="a7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К</w:t>
      </w:r>
      <w:r w:rsidR="00F92F11">
        <w:rPr>
          <w:rFonts w:ascii="Times New Roman" w:hAnsi="Times New Roman" w:cs="Times New Roman"/>
        </w:rPr>
        <w:t>егли</w:t>
      </w:r>
    </w:p>
    <w:p w:rsidR="00A441A6" w:rsidRPr="00511130" w:rsidRDefault="00AC4523" w:rsidP="002C0084">
      <w:pPr>
        <w:pStyle w:val="a7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</w:t>
      </w:r>
      <w:r w:rsidR="008B7741">
        <w:rPr>
          <w:rFonts w:ascii="Times New Roman" w:hAnsi="Times New Roman" w:cs="Times New Roman"/>
        </w:rPr>
        <w:t>астольная игра 4 в 1</w:t>
      </w:r>
      <w:r>
        <w:rPr>
          <w:rFonts w:ascii="Times New Roman" w:hAnsi="Times New Roman" w:cs="Times New Roman"/>
        </w:rPr>
        <w:t xml:space="preserve"> </w:t>
      </w:r>
      <w:r w:rsidR="008B774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Футбол, б</w:t>
      </w:r>
      <w:r w:rsidR="008B7741">
        <w:rPr>
          <w:rFonts w:ascii="Times New Roman" w:hAnsi="Times New Roman" w:cs="Times New Roman"/>
        </w:rPr>
        <w:t>аскетбол, хок</w:t>
      </w:r>
      <w:r>
        <w:rPr>
          <w:rFonts w:ascii="Times New Roman" w:hAnsi="Times New Roman" w:cs="Times New Roman"/>
        </w:rPr>
        <w:t>кей, бильярд</w:t>
      </w:r>
      <w:r w:rsidR="008B774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511130" w:rsidRPr="00E628FE" w:rsidRDefault="00511130" w:rsidP="002C0084">
      <w:pPr>
        <w:pStyle w:val="a7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Бубен маленький.</w:t>
      </w:r>
    </w:p>
    <w:p w:rsidR="001F31C7" w:rsidRDefault="001F31C7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130" w:rsidRDefault="00511130" w:rsidP="002C0084">
      <w:pPr>
        <w:pStyle w:val="a7"/>
        <w:numPr>
          <w:ilvl w:val="0"/>
          <w:numId w:val="19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обучения:</w:t>
      </w:r>
    </w:p>
    <w:p w:rsidR="00511130" w:rsidRDefault="00511130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130" w:rsidRPr="00301CC4" w:rsidRDefault="00301CC4" w:rsidP="00301CC4">
      <w:pPr>
        <w:pStyle w:val="a7"/>
        <w:numPr>
          <w:ilvl w:val="0"/>
          <w:numId w:val="23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</w:t>
      </w:r>
      <w:bookmarkStart w:id="0" w:name="_GoBack"/>
      <w:bookmarkEnd w:id="0"/>
    </w:p>
    <w:p w:rsidR="00511130" w:rsidRDefault="00511130" w:rsidP="003A4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1130" w:rsidRPr="003F3965" w:rsidRDefault="00511130" w:rsidP="002C0084">
      <w:pPr>
        <w:pStyle w:val="a7"/>
        <w:numPr>
          <w:ilvl w:val="0"/>
          <w:numId w:val="19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Методическое оснащение группы (литература, учебно–методический комплекс, наглядно – дидактические пособия):</w:t>
      </w:r>
    </w:p>
    <w:p w:rsidR="00511130" w:rsidRDefault="00511130" w:rsidP="007C49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B8B" w:rsidRPr="007C4940" w:rsidRDefault="007C4940" w:rsidP="002C0084">
      <w:pPr>
        <w:pStyle w:val="a7"/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6D6B8B" w:rsidRPr="007C4940">
        <w:rPr>
          <w:rFonts w:ascii="Times New Roman" w:eastAsia="Times New Roman" w:hAnsi="Times New Roman" w:cs="Times New Roman"/>
          <w:b/>
          <w:iCs/>
          <w:sz w:val="24"/>
          <w:szCs w:val="24"/>
        </w:rPr>
        <w:t>Наглядно - дидактические пособия</w:t>
      </w:r>
      <w:r w:rsidR="006D6B8B" w:rsidRPr="007C494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Дымковская игрушка.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Цветочные узоры Полохов – Майдана.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Филимоновские свистульки.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Сказочная гжель.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специальных машинах.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драгоценных камнях.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зимних видах спорта.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хлебе.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птицах.</w:t>
      </w:r>
    </w:p>
    <w:p w:rsidR="006D6B8B" w:rsidRP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домашних птицах.</w:t>
      </w:r>
    </w:p>
    <w:p w:rsidR="006D6B8B" w:rsidRP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рабочих инструментах.</w:t>
      </w:r>
    </w:p>
    <w:p w:rsidR="006D6B8B" w:rsidRP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об Олимпийских играх.</w:t>
      </w:r>
    </w:p>
    <w:p w:rsidR="006D6B8B" w:rsidRP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домашних питомцах.</w:t>
      </w:r>
    </w:p>
    <w:p w:rsidR="006D6B8B" w:rsidRP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животных жарких стран.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космонавтике.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садовых ягодах.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деревьях.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бытовых приборах.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достопримечательностях Москвы.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грибах.</w:t>
      </w:r>
    </w:p>
    <w:p w:rsidR="006D6B8B" w:rsidRPr="006D6B8B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транспорте.</w:t>
      </w:r>
    </w:p>
    <w:p w:rsid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Расскажите детям о насекомых.</w:t>
      </w:r>
    </w:p>
    <w:p w:rsid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Муляжи овощей и фруктов.</w:t>
      </w:r>
    </w:p>
    <w:p w:rsidR="006D6B8B" w:rsidRPr="007C4940" w:rsidRDefault="006D6B8B" w:rsidP="00D70F20">
      <w:pPr>
        <w:numPr>
          <w:ilvl w:val="0"/>
          <w:numId w:val="24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Пособия по математике (цифры, геометрические фигуры, числовые карточки и др).</w:t>
      </w:r>
    </w:p>
    <w:p w:rsidR="006D6B8B" w:rsidRPr="007C4940" w:rsidRDefault="007C4940" w:rsidP="002C0084">
      <w:pPr>
        <w:pStyle w:val="a7"/>
        <w:numPr>
          <w:ilvl w:val="0"/>
          <w:numId w:val="29"/>
        </w:numPr>
        <w:tabs>
          <w:tab w:val="left" w:pos="620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D6B8B" w:rsidRPr="007C4940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Литература:</w:t>
      </w:r>
    </w:p>
    <w:p w:rsidR="007C4940" w:rsidRPr="007C4940" w:rsidRDefault="007C4940" w:rsidP="007C4940">
      <w:pPr>
        <w:tabs>
          <w:tab w:val="left" w:pos="50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D6B8B" w:rsidRPr="007C4940" w:rsidRDefault="006D6B8B" w:rsidP="00D70F20">
      <w:pPr>
        <w:tabs>
          <w:tab w:val="left" w:pos="500"/>
        </w:tabs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C49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Для педагогов </w:t>
      </w: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(методическая,</w:t>
      </w:r>
      <w:r w:rsidRPr="007C49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познавательная):</w:t>
      </w:r>
    </w:p>
    <w:p w:rsidR="006D6B8B" w:rsidRPr="00D70F20" w:rsidRDefault="006D6B8B" w:rsidP="00D70F20">
      <w:pPr>
        <w:numPr>
          <w:ilvl w:val="0"/>
          <w:numId w:val="25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Комплексные занятия по программе «От рождения до школы». Подготовительная группа \ Под. Ред. Н.Е.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Вераксы, Т.С.Комаровой, М.А.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Васидьевой. 2017</w:t>
      </w:r>
    </w:p>
    <w:p w:rsidR="006D6B8B" w:rsidRPr="00D70F20" w:rsidRDefault="006D6B8B" w:rsidP="00D70F20">
      <w:pPr>
        <w:numPr>
          <w:ilvl w:val="0"/>
          <w:numId w:val="25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Пензулаева  Л.И.  Оздоровительная  гимнастика  для  детей  дошкольного  возраста.-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М.:Владос, 2011</w:t>
      </w:r>
    </w:p>
    <w:p w:rsidR="006D6B8B" w:rsidRPr="00D70F20" w:rsidRDefault="006D6B8B" w:rsidP="00D70F20">
      <w:pPr>
        <w:numPr>
          <w:ilvl w:val="0"/>
          <w:numId w:val="25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Л.Г. петерсон, Е.Е.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Кочемасова Игралочка. Практический курс математики для дошкольников Методические рекомендации. Часть 4.. – М.: Издательство «Ювента»,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2014.</w:t>
      </w:r>
    </w:p>
    <w:p w:rsidR="006D6B8B" w:rsidRPr="00D70F20" w:rsidRDefault="006D6B8B" w:rsidP="00D70F20">
      <w:pPr>
        <w:numPr>
          <w:ilvl w:val="0"/>
          <w:numId w:val="25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Белая К.Ю. Формирование основ безопасности у дошкольников. – М.: Мозаика – Синтез, 2014</w:t>
      </w:r>
    </w:p>
    <w:p w:rsidR="006D6B8B" w:rsidRPr="00D70F20" w:rsidRDefault="006D6B8B" w:rsidP="00D70F20">
      <w:pPr>
        <w:numPr>
          <w:ilvl w:val="0"/>
          <w:numId w:val="25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Вераксы Н.Е., Галимова О.Р. Познавательно-исследовательская деятельность дошкольников. – М.: Мозаика – Синтез, 2014.</w:t>
      </w:r>
    </w:p>
    <w:p w:rsidR="006D6B8B" w:rsidRPr="00D70F20" w:rsidRDefault="006D6B8B" w:rsidP="00D70F20">
      <w:pPr>
        <w:numPr>
          <w:ilvl w:val="0"/>
          <w:numId w:val="25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Гербора В.В. Развитие речи в детском саду. Подготовительная к школе группа. – М.: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Мозаика – Синтез, 2014.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Крашенников Е.Е., Холодова О.Л. Развитие познавательных способностей дошкольников. – М.: Мозаика – Синтез, 2014.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Павлова Л.Ю. Сборник дидактических игр по ознакомлению с окружающим миром.– М.: Мозаика – Синтез, 2014.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lastRenderedPageBreak/>
        <w:t>Пономарева И.А., Позина В.А. Формирование элементарных математических представлений. Подготовительная к школе группа.- М.: Мозаика – Синтез, 2014.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Программа воспитания и обучения в детском саду\Под ред.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М.А.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Васильевой, В.В.Гербовой, Т.С.Комаровой – М.: Мозаика –Синтез, 2012.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Книга для чтения в детском саду. Хрестоматия для детей 5 – 7 лет \Сост. В.В.Гербова, Н.П.Ильчук и др. – М.,2005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Хрестоматия для чтения в детском саду и дома: 6 – 7 лет- М.:Мозаика – Синтез, 2016.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Саулина Т.Ф. Ознакомление дошкольников с правилами дорожного движения. М.:Мозаика – Синтез, 2008.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Гульянц Э.К. Что можно сделать из природного материала. Для воспитателей детского сада. – 2-е изд., дораб.- Просвещение, 1991.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Орлов Ю.Б. Правила дорожного движения: учебное пособие. – М., 1981.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Экологическое  воспитание:  пособие  для  специалистов  дошкольного  воспитания  \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авт.составитель С.Н. Николаева. – М.: ООО фирма «Издательство АСТ», 1998.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Пензулаева Л.И. Подвижные игры и игровые упражнения с детьми. – М.: Владос,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2000.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А.В.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Кенеман,  Т.И.Осокина.  Детские  подвижные  игры.  М.;  Просвещение,  Владос,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1995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8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Кравченко И.В. Прогулки в детском саду. Ста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>ршая и подготовительная группы: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методическое пособие. М.: ТЦ «Сфера», 2011.</w:t>
      </w:r>
    </w:p>
    <w:p w:rsidR="006D6B8B" w:rsidRPr="00D70F20" w:rsidRDefault="006D6B8B" w:rsidP="00D70F20">
      <w:pPr>
        <w:numPr>
          <w:ilvl w:val="0"/>
          <w:numId w:val="26"/>
        </w:numPr>
        <w:tabs>
          <w:tab w:val="left" w:pos="78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0F20">
        <w:rPr>
          <w:rFonts w:ascii="Times New Roman" w:eastAsia="Times New Roman" w:hAnsi="Times New Roman" w:cs="Times New Roman"/>
          <w:sz w:val="24"/>
          <w:szCs w:val="24"/>
        </w:rPr>
        <w:t>Н.</w:t>
      </w:r>
      <w:r w:rsidR="007C4940" w:rsidRPr="00D70F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0F20">
        <w:rPr>
          <w:rFonts w:ascii="Times New Roman" w:eastAsia="Times New Roman" w:hAnsi="Times New Roman" w:cs="Times New Roman"/>
          <w:sz w:val="24"/>
          <w:szCs w:val="24"/>
        </w:rPr>
        <w:t>Михайленко, Н.Короткова. Организация сюжетной игры в детском саду. М.; Линка, 2009.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Веракса Н.Е., Галимов О.Р. Познавательно-исследовательская деятельность дошкольников.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Для занятий с детьми 4-7 лет. - М.: Мозаика-Синтез, 2015.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Губанова Н.Ф. Игровая деятельность в детском саду. - М.: Мозаика-Синтез, 2006.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Гудинов В.В. Тематические загадки для дошкольников. - М.: ТЦ Сфера, 2002.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Дыбина О.В. Ознакомление с предметным и социальным окружением. Старшая группа. -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М.: Мозаика-Синтез, 2015.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Дыбина О.В. Ознакомление с предметным и социальным окружением. Подготовительная к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школе группа. -М.: Мозаика-Синтез, 2015.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Зацепина М.Б. Дни воинской славы. Патриотическое воспитание дошкольников. - М.: Мозаика-Синтез, 2008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Казакова Р.Г. Рисование с детьми дошкольного возраста. - Воронеж, 2008.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Книга для чтения в детском саду и дома. Хрестоматия / Срст. В.В. Гербова, Н.П. Ильчук. - М.: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Оникс-XXI век, 2005.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Комарова Т.С. Изобразительная деятельность в детском саду: Подготовительная к школе группа. - М.: Мозаика-Синтез, 2015.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Комарова Т.С. Изобразительная деятельность в детском  саду. Старшая группа. - М.: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Мозаика-Синтез, 2015.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Комарова Т.С. Народное искусство в воспитании дошкольников. - М.: Педагогическое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общество Россия, 2005.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Куцакова Л.В. Конструирование и ручной труд в детском саду. Пособие для воспитателей. М.:  Просвещение, 1990.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lastRenderedPageBreak/>
        <w:t>Куцакова Л.В. Конструирование и ручной труд в детском саду: Программа и конспекты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занятий. - М.: Мозаика-Синтез, 2007.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Куцакова Л.В. Нравственно-трудовое воспитание ребенка -дошкольника. Пособие для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педагогов. - М.: Владос, 2003.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Куцакова Л.В. Творим и мастерим. Ручной труд в детском саду и дома. М.: Мозаика-Синтез 2007.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Новикова И.М. Формирование представлений о здоровом образе жизни у дошкольников. Для работы с детьми 5-7 лет. - М.: Мозаика-Синтез, 2009.</w:t>
      </w:r>
    </w:p>
    <w:p w:rsidR="002C0084" w:rsidRPr="00D70F20" w:rsidRDefault="002C0084" w:rsidP="00D70F20">
      <w:pPr>
        <w:pStyle w:val="c1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0"/>
          <w:rFonts w:eastAsia="Batang"/>
          <w:color w:val="000000"/>
        </w:rPr>
      </w:pPr>
      <w:r w:rsidRPr="00D70F20">
        <w:rPr>
          <w:rStyle w:val="c0"/>
          <w:rFonts w:eastAsia="Batang"/>
          <w:color w:val="000000"/>
        </w:rPr>
        <w:t>Оригами для старших дошкольников / Методическое пособие для воспитателя ДОУ. – СПб</w:t>
      </w:r>
      <w:r w:rsidRPr="00D70F20">
        <w:rPr>
          <w:rFonts w:eastAsia="Batang"/>
          <w:color w:val="000000"/>
        </w:rPr>
        <w:t xml:space="preserve"> </w:t>
      </w:r>
      <w:r w:rsidRPr="00D70F20">
        <w:rPr>
          <w:rStyle w:val="c0"/>
          <w:rFonts w:eastAsia="Batang"/>
          <w:color w:val="000000"/>
        </w:rPr>
        <w:t>"Детство-Пресс", 2006.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 xml:space="preserve">От рождения до школы. Примерная общеобразовательная программа дошкольного 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>образования / Под ред. Н.Е. Вераксы, Т.С. Комаровой, М.А. Васильевой. - М.: Мозаика-Синтез, 2015.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 xml:space="preserve"> Петрова В.И., Стульник Т.Д. Нравственное воспитание в детском саду. - М.: Мозаиа-Синтез, 2010.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>Петрова В.И., Стульник Т.Д. Этические беседы с детьми 4-7 лет. -М.: Мозаика-Синтез, 2010.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 xml:space="preserve">Помораева И.А., Позина В.А. Формирование элементарных математических представлений. 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>Старшая группа. - М.: Мозаика-Синтез, 2014.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>Работа с бумагой в нетрадиционной технике. - М.: Издательство Скрипторий, 2003.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 xml:space="preserve">Саулина Т.Ф. Три сигнала светофора. Ознакомление с правилами дорожного движения. - М.: 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>Мозаика-Синтез, 2009.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 xml:space="preserve">Соломенникова О.А. Ознакомление с природой в детском саду. Старшая группа. - М.: 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>Мозаика-Синтез, 2014.</w:t>
      </w:r>
    </w:p>
    <w:p w:rsidR="00D70F20" w:rsidRPr="00D70F20" w:rsidRDefault="00D70F20" w:rsidP="00D70F20">
      <w:pPr>
        <w:pStyle w:val="ParaAttribute0"/>
        <w:numPr>
          <w:ilvl w:val="0"/>
          <w:numId w:val="26"/>
        </w:numPr>
        <w:wordWrap/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70F20">
        <w:rPr>
          <w:rStyle w:val="CharAttribute0"/>
          <w:rFonts w:eastAsia="Batang"/>
          <w:sz w:val="24"/>
          <w:szCs w:val="24"/>
        </w:rPr>
        <w:t>Степаненкова Е.Я. Методика проведения подвижных игр. - М.: Мозаика-Синтез, 2010.</w:t>
      </w:r>
    </w:p>
    <w:p w:rsidR="006D6B8B" w:rsidRPr="006D6B8B" w:rsidRDefault="006D6B8B" w:rsidP="007C494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B8B" w:rsidRPr="007C4940" w:rsidRDefault="006D6B8B" w:rsidP="00D70F20">
      <w:pPr>
        <w:tabs>
          <w:tab w:val="left" w:pos="500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C49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Для детей</w:t>
      </w:r>
      <w:r w:rsidRPr="007C49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</w:t>
      </w: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учебная,</w:t>
      </w:r>
      <w:r w:rsidRPr="007C49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журналы,</w:t>
      </w:r>
      <w:r w:rsidRPr="007C49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художественная,</w:t>
      </w:r>
      <w:r w:rsidRPr="007C494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7C4940">
        <w:rPr>
          <w:rFonts w:ascii="Times New Roman" w:eastAsia="Times New Roman" w:hAnsi="Times New Roman" w:cs="Times New Roman"/>
          <w:iCs/>
          <w:sz w:val="24"/>
          <w:szCs w:val="24"/>
        </w:rPr>
        <w:t>познавательная):</w:t>
      </w:r>
    </w:p>
    <w:p w:rsidR="007C4940" w:rsidRDefault="006D6B8B" w:rsidP="00D70F20">
      <w:pPr>
        <w:numPr>
          <w:ilvl w:val="0"/>
          <w:numId w:val="27"/>
        </w:numPr>
        <w:tabs>
          <w:tab w:val="left" w:pos="632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Дидактические материалы::рабочие тетради и индивидуальные карточки к программе математического развития «Игралочка», часть 4 (1) и часть 4 (20</w:t>
      </w:r>
      <w:r w:rsidR="007C494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C4940" w:rsidRDefault="006D6B8B" w:rsidP="00D70F20">
      <w:pPr>
        <w:numPr>
          <w:ilvl w:val="0"/>
          <w:numId w:val="27"/>
        </w:numPr>
        <w:tabs>
          <w:tab w:val="left" w:pos="6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940">
        <w:rPr>
          <w:rFonts w:ascii="Times New Roman" w:eastAsia="Times New Roman" w:hAnsi="Times New Roman" w:cs="Times New Roman"/>
          <w:sz w:val="24"/>
          <w:szCs w:val="24"/>
        </w:rPr>
        <w:t xml:space="preserve">Книги: сказки русские народные, сказки других народов </w:t>
      </w:r>
      <w:r w:rsidR="007C4940">
        <w:rPr>
          <w:rFonts w:ascii="Times New Roman" w:eastAsia="Times New Roman" w:hAnsi="Times New Roman" w:cs="Times New Roman"/>
          <w:sz w:val="24"/>
          <w:szCs w:val="24"/>
        </w:rPr>
        <w:t>мира; произведения по программе.</w:t>
      </w:r>
    </w:p>
    <w:p w:rsidR="006D6B8B" w:rsidRPr="007C4940" w:rsidRDefault="006D6B8B" w:rsidP="00D70F20">
      <w:pPr>
        <w:numPr>
          <w:ilvl w:val="0"/>
          <w:numId w:val="27"/>
        </w:numPr>
        <w:tabs>
          <w:tab w:val="left" w:pos="6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940">
        <w:rPr>
          <w:rFonts w:ascii="Times New Roman" w:eastAsia="Times New Roman" w:hAnsi="Times New Roman" w:cs="Times New Roman"/>
          <w:sz w:val="24"/>
          <w:szCs w:val="24"/>
        </w:rPr>
        <w:t>Журналы детские: «Колокольчик», «Маша и м</w:t>
      </w:r>
      <w:r w:rsidR="007C4940">
        <w:rPr>
          <w:rFonts w:ascii="Times New Roman" w:eastAsia="Times New Roman" w:hAnsi="Times New Roman" w:cs="Times New Roman"/>
          <w:sz w:val="24"/>
          <w:szCs w:val="24"/>
        </w:rPr>
        <w:t>едведь», «Коллекция идей» и др.</w:t>
      </w:r>
    </w:p>
    <w:p w:rsidR="006D6B8B" w:rsidRPr="006D6B8B" w:rsidRDefault="006D6B8B" w:rsidP="00D70F20">
      <w:pPr>
        <w:numPr>
          <w:ilvl w:val="0"/>
          <w:numId w:val="27"/>
        </w:numPr>
        <w:tabs>
          <w:tab w:val="left" w:pos="6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Детские энциклопедии и др.;</w:t>
      </w:r>
    </w:p>
    <w:p w:rsidR="006D6B8B" w:rsidRPr="007C4940" w:rsidRDefault="006D6B8B" w:rsidP="00D70F20">
      <w:pPr>
        <w:numPr>
          <w:ilvl w:val="0"/>
          <w:numId w:val="27"/>
        </w:numPr>
        <w:tabs>
          <w:tab w:val="left" w:pos="6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Книжная серия «Я познаю мир»;</w:t>
      </w:r>
    </w:p>
    <w:p w:rsidR="006D6B8B" w:rsidRPr="007C4940" w:rsidRDefault="007C4940" w:rsidP="00D70F20">
      <w:pPr>
        <w:numPr>
          <w:ilvl w:val="0"/>
          <w:numId w:val="27"/>
        </w:numPr>
        <w:tabs>
          <w:tab w:val="left" w:pos="72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D6B8B" w:rsidRPr="006D6B8B">
        <w:rPr>
          <w:rFonts w:ascii="Times New Roman" w:eastAsia="Times New Roman" w:hAnsi="Times New Roman" w:cs="Times New Roman"/>
          <w:sz w:val="24"/>
          <w:szCs w:val="24"/>
        </w:rPr>
        <w:t>ознавате</w:t>
      </w:r>
      <w:r>
        <w:rPr>
          <w:rFonts w:ascii="Times New Roman" w:eastAsia="Times New Roman" w:hAnsi="Times New Roman" w:cs="Times New Roman"/>
          <w:sz w:val="24"/>
          <w:szCs w:val="24"/>
        </w:rPr>
        <w:t>льная литература: В.В. Бианки «Ч</w:t>
      </w:r>
      <w:r w:rsidR="006D6B8B" w:rsidRPr="006D6B8B">
        <w:rPr>
          <w:rFonts w:ascii="Times New Roman" w:eastAsia="Times New Roman" w:hAnsi="Times New Roman" w:cs="Times New Roman"/>
          <w:sz w:val="24"/>
          <w:szCs w:val="24"/>
        </w:rPr>
        <w:t>ей нос лучше?», «Лесные домики»; М.М.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B8B" w:rsidRPr="006D6B8B">
        <w:rPr>
          <w:rFonts w:ascii="Times New Roman" w:eastAsia="Times New Roman" w:hAnsi="Times New Roman" w:cs="Times New Roman"/>
          <w:sz w:val="24"/>
          <w:szCs w:val="24"/>
        </w:rPr>
        <w:t>Пришвин «Бер</w:t>
      </w:r>
      <w:r>
        <w:rPr>
          <w:rFonts w:ascii="Times New Roman" w:eastAsia="Times New Roman" w:hAnsi="Times New Roman" w:cs="Times New Roman"/>
          <w:sz w:val="24"/>
          <w:szCs w:val="24"/>
        </w:rPr>
        <w:t>естяная трубочка» (рассказы); Н.</w:t>
      </w:r>
      <w:r w:rsidR="006D6B8B" w:rsidRPr="006D6B8B">
        <w:rPr>
          <w:rFonts w:ascii="Times New Roman" w:eastAsia="Times New Roman" w:hAnsi="Times New Roman" w:cs="Times New Roman"/>
          <w:sz w:val="24"/>
          <w:szCs w:val="24"/>
        </w:rPr>
        <w:t xml:space="preserve">И. Сладков «Лесные сказки»; </w:t>
      </w:r>
      <w:r w:rsidR="006D6B8B" w:rsidRPr="007C4940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C49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B8B" w:rsidRPr="007C4940">
        <w:rPr>
          <w:rFonts w:ascii="Times New Roman" w:eastAsia="Times New Roman" w:hAnsi="Times New Roman" w:cs="Times New Roman"/>
          <w:sz w:val="24"/>
          <w:szCs w:val="24"/>
        </w:rPr>
        <w:t>Снегирев «Про птиц и зверей» (рассказы); Е.И. Чарушин «Тюпа, Томка и сорока» и др.</w:t>
      </w:r>
    </w:p>
    <w:p w:rsidR="006D6B8B" w:rsidRPr="006D6B8B" w:rsidRDefault="006D6B8B" w:rsidP="00D70F2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B8B" w:rsidRPr="007C4940" w:rsidRDefault="006D6B8B" w:rsidP="00D70F20">
      <w:pPr>
        <w:tabs>
          <w:tab w:val="left" w:pos="500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C4940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Нормативно – правовая:</w:t>
      </w:r>
    </w:p>
    <w:p w:rsidR="006D6B8B" w:rsidRPr="007C4940" w:rsidRDefault="006D6B8B" w:rsidP="00D70F20">
      <w:pPr>
        <w:numPr>
          <w:ilvl w:val="0"/>
          <w:numId w:val="28"/>
        </w:numPr>
        <w:tabs>
          <w:tab w:val="left" w:pos="6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Закон РФ « Об образовании в РФ»</w:t>
      </w:r>
      <w:r w:rsidR="007C4940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6D6B8B" w:rsidRPr="007C4940" w:rsidRDefault="006D6B8B" w:rsidP="00D70F20">
      <w:pPr>
        <w:numPr>
          <w:ilvl w:val="0"/>
          <w:numId w:val="28"/>
        </w:numPr>
        <w:tabs>
          <w:tab w:val="left" w:pos="78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от 17 октября 2013 г. № 1155 «Об утверждении Федерального государственного образовательного стандарта дошкольного образования»</w:t>
      </w:r>
      <w:r w:rsidR="007C49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B8B" w:rsidRPr="007C4940" w:rsidRDefault="006D6B8B" w:rsidP="00D70F20">
      <w:pPr>
        <w:numPr>
          <w:ilvl w:val="0"/>
          <w:numId w:val="28"/>
        </w:numPr>
        <w:tabs>
          <w:tab w:val="left" w:pos="64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СанПиН 2.4.1.3049 – 13 «Санитарно – эпидемиологические требования к устройству, содержанию и организации работы дошкольных образовательных организаций»</w:t>
      </w:r>
      <w:r w:rsidR="007C49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B8B" w:rsidRPr="006D6B8B" w:rsidRDefault="006D6B8B" w:rsidP="00D70F20">
      <w:pPr>
        <w:numPr>
          <w:ilvl w:val="0"/>
          <w:numId w:val="28"/>
        </w:numPr>
        <w:tabs>
          <w:tab w:val="left" w:pos="6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B8B">
        <w:rPr>
          <w:rFonts w:ascii="Times New Roman" w:eastAsia="Times New Roman" w:hAnsi="Times New Roman" w:cs="Times New Roman"/>
          <w:sz w:val="24"/>
          <w:szCs w:val="24"/>
        </w:rPr>
        <w:t>Конвенция о правах ребенка.</w:t>
      </w:r>
    </w:p>
    <w:p w:rsidR="006D6B8B" w:rsidRPr="006D6B8B" w:rsidRDefault="006D6B8B" w:rsidP="00D70F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9968CE" w:rsidRPr="00B07290" w:rsidRDefault="009968CE" w:rsidP="00D70F2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7290">
        <w:rPr>
          <w:rFonts w:ascii="Times New Roman" w:hAnsi="Times New Roman" w:cs="Times New Roman"/>
          <w:b/>
          <w:sz w:val="24"/>
          <w:szCs w:val="24"/>
        </w:rPr>
        <w:t>Создавая развивающую предметно-пространственную среду мы учитываем, что: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Форма и дизайн предметов ориентирована на безопасность и возраст детей.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Элементы декора должны быть легко сменяемыми.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В каждой группе необходимо предусмотреть место для детской экспериментальной деятельности.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развития.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Цветовая палитра должна быть представлена теплыми, пастельными тонами.</w:t>
      </w:r>
    </w:p>
    <w:p w:rsidR="009968CE" w:rsidRPr="00B07290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При создании развивающего пространства в групповом помещении необходимо учитывать ведущую роль игровой деятельности.</w:t>
      </w:r>
    </w:p>
    <w:p w:rsidR="001F31C7" w:rsidRDefault="009968CE" w:rsidP="00D70F20">
      <w:pPr>
        <w:pStyle w:val="a7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7290">
        <w:rPr>
          <w:rFonts w:ascii="Times New Roman" w:hAnsi="Times New Roman" w:cs="Times New Roman"/>
          <w:sz w:val="24"/>
          <w:szCs w:val="24"/>
        </w:rPr>
        <w:t>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511130" w:rsidRDefault="00511130" w:rsidP="00D70F20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2F69" w:rsidRDefault="00612F69" w:rsidP="003A4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F69" w:rsidRDefault="00612F69" w:rsidP="003A4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F69" w:rsidRDefault="00612F69" w:rsidP="003A4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F69" w:rsidRPr="00612F69" w:rsidRDefault="00612F69" w:rsidP="003A46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12F69" w:rsidRPr="00612F69" w:rsidSect="001F31C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D1" w:rsidRDefault="009C3FD1" w:rsidP="001F31C7">
      <w:pPr>
        <w:spacing w:after="0" w:line="240" w:lineRule="auto"/>
      </w:pPr>
      <w:r>
        <w:separator/>
      </w:r>
    </w:p>
  </w:endnote>
  <w:endnote w:type="continuationSeparator" w:id="0">
    <w:p w:rsidR="009C3FD1" w:rsidRDefault="009C3FD1" w:rsidP="001F3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default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D1" w:rsidRDefault="009C3FD1" w:rsidP="001F31C7">
      <w:pPr>
        <w:spacing w:after="0" w:line="240" w:lineRule="auto"/>
      </w:pPr>
      <w:r>
        <w:separator/>
      </w:r>
    </w:p>
  </w:footnote>
  <w:footnote w:type="continuationSeparator" w:id="0">
    <w:p w:rsidR="009C3FD1" w:rsidRDefault="009C3FD1" w:rsidP="001F3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C5"/>
    <w:multiLevelType w:val="hybridMultilevel"/>
    <w:tmpl w:val="59FEFC98"/>
    <w:lvl w:ilvl="0" w:tplc="1E1EB0F0">
      <w:start w:val="1"/>
      <w:numFmt w:val="decimal"/>
      <w:lvlText w:val="%1."/>
      <w:lvlJc w:val="left"/>
    </w:lvl>
    <w:lvl w:ilvl="1" w:tplc="9EBE69F6">
      <w:numFmt w:val="decimal"/>
      <w:lvlText w:val=""/>
      <w:lvlJc w:val="left"/>
    </w:lvl>
    <w:lvl w:ilvl="2" w:tplc="6580506A">
      <w:numFmt w:val="decimal"/>
      <w:lvlText w:val=""/>
      <w:lvlJc w:val="left"/>
    </w:lvl>
    <w:lvl w:ilvl="3" w:tplc="77742386">
      <w:numFmt w:val="decimal"/>
      <w:lvlText w:val=""/>
      <w:lvlJc w:val="left"/>
    </w:lvl>
    <w:lvl w:ilvl="4" w:tplc="10247B70">
      <w:numFmt w:val="decimal"/>
      <w:lvlText w:val=""/>
      <w:lvlJc w:val="left"/>
    </w:lvl>
    <w:lvl w:ilvl="5" w:tplc="E6C24C56">
      <w:numFmt w:val="decimal"/>
      <w:lvlText w:val=""/>
      <w:lvlJc w:val="left"/>
    </w:lvl>
    <w:lvl w:ilvl="6" w:tplc="E5BE4774">
      <w:numFmt w:val="decimal"/>
      <w:lvlText w:val=""/>
      <w:lvlJc w:val="left"/>
    </w:lvl>
    <w:lvl w:ilvl="7" w:tplc="AFC2154E">
      <w:numFmt w:val="decimal"/>
      <w:lvlText w:val=""/>
      <w:lvlJc w:val="left"/>
    </w:lvl>
    <w:lvl w:ilvl="8" w:tplc="CDB6573A">
      <w:numFmt w:val="decimal"/>
      <w:lvlText w:val=""/>
      <w:lvlJc w:val="left"/>
    </w:lvl>
  </w:abstractNum>
  <w:abstractNum w:abstractNumId="1" w15:restartNumberingAfterBreak="0">
    <w:nsid w:val="00003CD5"/>
    <w:multiLevelType w:val="hybridMultilevel"/>
    <w:tmpl w:val="F8126CD2"/>
    <w:lvl w:ilvl="0" w:tplc="46CA13D8">
      <w:start w:val="1"/>
      <w:numFmt w:val="decimal"/>
      <w:lvlText w:val="%1."/>
      <w:lvlJc w:val="left"/>
    </w:lvl>
    <w:lvl w:ilvl="1" w:tplc="939A18A8">
      <w:numFmt w:val="decimal"/>
      <w:lvlText w:val=""/>
      <w:lvlJc w:val="left"/>
    </w:lvl>
    <w:lvl w:ilvl="2" w:tplc="5DE829DC">
      <w:numFmt w:val="decimal"/>
      <w:lvlText w:val=""/>
      <w:lvlJc w:val="left"/>
    </w:lvl>
    <w:lvl w:ilvl="3" w:tplc="4AB0A674">
      <w:numFmt w:val="decimal"/>
      <w:lvlText w:val=""/>
      <w:lvlJc w:val="left"/>
    </w:lvl>
    <w:lvl w:ilvl="4" w:tplc="3ACAAFD4">
      <w:numFmt w:val="decimal"/>
      <w:lvlText w:val=""/>
      <w:lvlJc w:val="left"/>
    </w:lvl>
    <w:lvl w:ilvl="5" w:tplc="E3F27D86">
      <w:numFmt w:val="decimal"/>
      <w:lvlText w:val=""/>
      <w:lvlJc w:val="left"/>
    </w:lvl>
    <w:lvl w:ilvl="6" w:tplc="2086125C">
      <w:numFmt w:val="decimal"/>
      <w:lvlText w:val=""/>
      <w:lvlJc w:val="left"/>
    </w:lvl>
    <w:lvl w:ilvl="7" w:tplc="90B600AE">
      <w:numFmt w:val="decimal"/>
      <w:lvlText w:val=""/>
      <w:lvlJc w:val="left"/>
    </w:lvl>
    <w:lvl w:ilvl="8" w:tplc="842630BC">
      <w:numFmt w:val="decimal"/>
      <w:lvlText w:val=""/>
      <w:lvlJc w:val="left"/>
    </w:lvl>
  </w:abstractNum>
  <w:abstractNum w:abstractNumId="2" w15:restartNumberingAfterBreak="0">
    <w:nsid w:val="00004A80"/>
    <w:multiLevelType w:val="hybridMultilevel"/>
    <w:tmpl w:val="CDF02C44"/>
    <w:lvl w:ilvl="0" w:tplc="83083CEE">
      <w:start w:val="7"/>
      <w:numFmt w:val="decimal"/>
      <w:lvlText w:val="%1."/>
      <w:lvlJc w:val="left"/>
    </w:lvl>
    <w:lvl w:ilvl="1" w:tplc="03C4B32E">
      <w:start w:val="1"/>
      <w:numFmt w:val="bullet"/>
      <w:lvlText w:val="\endash "/>
      <w:lvlJc w:val="left"/>
    </w:lvl>
    <w:lvl w:ilvl="2" w:tplc="83804B56">
      <w:numFmt w:val="decimal"/>
      <w:lvlText w:val=""/>
      <w:lvlJc w:val="left"/>
    </w:lvl>
    <w:lvl w:ilvl="3" w:tplc="B3869902">
      <w:numFmt w:val="decimal"/>
      <w:lvlText w:val=""/>
      <w:lvlJc w:val="left"/>
    </w:lvl>
    <w:lvl w:ilvl="4" w:tplc="5E58C5C6">
      <w:numFmt w:val="decimal"/>
      <w:lvlText w:val=""/>
      <w:lvlJc w:val="left"/>
    </w:lvl>
    <w:lvl w:ilvl="5" w:tplc="D176517A">
      <w:numFmt w:val="decimal"/>
      <w:lvlText w:val=""/>
      <w:lvlJc w:val="left"/>
    </w:lvl>
    <w:lvl w:ilvl="6" w:tplc="42CE4C80">
      <w:numFmt w:val="decimal"/>
      <w:lvlText w:val=""/>
      <w:lvlJc w:val="left"/>
    </w:lvl>
    <w:lvl w:ilvl="7" w:tplc="5E38E9C6">
      <w:numFmt w:val="decimal"/>
      <w:lvlText w:val=""/>
      <w:lvlJc w:val="left"/>
    </w:lvl>
    <w:lvl w:ilvl="8" w:tplc="D9FAC3A4">
      <w:numFmt w:val="decimal"/>
      <w:lvlText w:val=""/>
      <w:lvlJc w:val="left"/>
    </w:lvl>
  </w:abstractNum>
  <w:abstractNum w:abstractNumId="3" w15:restartNumberingAfterBreak="0">
    <w:nsid w:val="0000692C"/>
    <w:multiLevelType w:val="hybridMultilevel"/>
    <w:tmpl w:val="F5846E96"/>
    <w:lvl w:ilvl="0" w:tplc="FD2E6BDA">
      <w:start w:val="1"/>
      <w:numFmt w:val="decimal"/>
      <w:lvlText w:val="%1."/>
      <w:lvlJc w:val="left"/>
    </w:lvl>
    <w:lvl w:ilvl="1" w:tplc="EBBC4266">
      <w:numFmt w:val="decimal"/>
      <w:lvlText w:val=""/>
      <w:lvlJc w:val="left"/>
    </w:lvl>
    <w:lvl w:ilvl="2" w:tplc="D3701E72">
      <w:numFmt w:val="decimal"/>
      <w:lvlText w:val=""/>
      <w:lvlJc w:val="left"/>
    </w:lvl>
    <w:lvl w:ilvl="3" w:tplc="6EA2C6AA">
      <w:numFmt w:val="decimal"/>
      <w:lvlText w:val=""/>
      <w:lvlJc w:val="left"/>
    </w:lvl>
    <w:lvl w:ilvl="4" w:tplc="1256E2D8">
      <w:numFmt w:val="decimal"/>
      <w:lvlText w:val=""/>
      <w:lvlJc w:val="left"/>
    </w:lvl>
    <w:lvl w:ilvl="5" w:tplc="13D8CDA0">
      <w:numFmt w:val="decimal"/>
      <w:lvlText w:val=""/>
      <w:lvlJc w:val="left"/>
    </w:lvl>
    <w:lvl w:ilvl="6" w:tplc="17B250DE">
      <w:numFmt w:val="decimal"/>
      <w:lvlText w:val=""/>
      <w:lvlJc w:val="left"/>
    </w:lvl>
    <w:lvl w:ilvl="7" w:tplc="AFE8C47E">
      <w:numFmt w:val="decimal"/>
      <w:lvlText w:val=""/>
      <w:lvlJc w:val="left"/>
    </w:lvl>
    <w:lvl w:ilvl="8" w:tplc="A532FFFA">
      <w:numFmt w:val="decimal"/>
      <w:lvlText w:val=""/>
      <w:lvlJc w:val="left"/>
    </w:lvl>
  </w:abstractNum>
  <w:abstractNum w:abstractNumId="4" w15:restartNumberingAfterBreak="0">
    <w:nsid w:val="00007BB9"/>
    <w:multiLevelType w:val="hybridMultilevel"/>
    <w:tmpl w:val="CBC6ECBE"/>
    <w:lvl w:ilvl="0" w:tplc="E6888C64">
      <w:start w:val="1"/>
      <w:numFmt w:val="decimal"/>
      <w:lvlText w:val="%1."/>
      <w:lvlJc w:val="left"/>
    </w:lvl>
    <w:lvl w:ilvl="1" w:tplc="462EAD60">
      <w:numFmt w:val="decimal"/>
      <w:lvlText w:val=""/>
      <w:lvlJc w:val="left"/>
    </w:lvl>
    <w:lvl w:ilvl="2" w:tplc="D898EA06">
      <w:numFmt w:val="decimal"/>
      <w:lvlText w:val=""/>
      <w:lvlJc w:val="left"/>
    </w:lvl>
    <w:lvl w:ilvl="3" w:tplc="6DFE07D2">
      <w:numFmt w:val="decimal"/>
      <w:lvlText w:val=""/>
      <w:lvlJc w:val="left"/>
    </w:lvl>
    <w:lvl w:ilvl="4" w:tplc="7C5E8874">
      <w:numFmt w:val="decimal"/>
      <w:lvlText w:val=""/>
      <w:lvlJc w:val="left"/>
    </w:lvl>
    <w:lvl w:ilvl="5" w:tplc="5BF66828">
      <w:numFmt w:val="decimal"/>
      <w:lvlText w:val=""/>
      <w:lvlJc w:val="left"/>
    </w:lvl>
    <w:lvl w:ilvl="6" w:tplc="5B624954">
      <w:numFmt w:val="decimal"/>
      <w:lvlText w:val=""/>
      <w:lvlJc w:val="left"/>
    </w:lvl>
    <w:lvl w:ilvl="7" w:tplc="9B7C77BA">
      <w:numFmt w:val="decimal"/>
      <w:lvlText w:val=""/>
      <w:lvlJc w:val="left"/>
    </w:lvl>
    <w:lvl w:ilvl="8" w:tplc="A4D4C87A">
      <w:numFmt w:val="decimal"/>
      <w:lvlText w:val=""/>
      <w:lvlJc w:val="left"/>
    </w:lvl>
  </w:abstractNum>
  <w:abstractNum w:abstractNumId="5" w15:restartNumberingAfterBreak="0">
    <w:nsid w:val="01F54781"/>
    <w:multiLevelType w:val="hybridMultilevel"/>
    <w:tmpl w:val="5C24698E"/>
    <w:lvl w:ilvl="0" w:tplc="A1E660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33A676B"/>
    <w:multiLevelType w:val="hybridMultilevel"/>
    <w:tmpl w:val="4BE2813E"/>
    <w:lvl w:ilvl="0" w:tplc="2AE29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76F4EE0"/>
    <w:multiLevelType w:val="hybridMultilevel"/>
    <w:tmpl w:val="57A86200"/>
    <w:lvl w:ilvl="0" w:tplc="0A1AD256">
      <w:start w:val="1"/>
      <w:numFmt w:val="decimal"/>
      <w:lvlText w:val="2.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85679"/>
    <w:multiLevelType w:val="hybridMultilevel"/>
    <w:tmpl w:val="785E17DC"/>
    <w:lvl w:ilvl="0" w:tplc="9A5A13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8BF2594"/>
    <w:multiLevelType w:val="hybridMultilevel"/>
    <w:tmpl w:val="8642F392"/>
    <w:lvl w:ilvl="0" w:tplc="44C81E8E">
      <w:start w:val="1"/>
      <w:numFmt w:val="decimal"/>
      <w:lvlText w:val="%1."/>
      <w:lvlJc w:val="left"/>
      <w:pPr>
        <w:ind w:left="235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3079" w:hanging="360"/>
      </w:pPr>
    </w:lvl>
    <w:lvl w:ilvl="2" w:tplc="0419001B" w:tentative="1">
      <w:start w:val="1"/>
      <w:numFmt w:val="lowerRoman"/>
      <w:lvlText w:val="%3."/>
      <w:lvlJc w:val="right"/>
      <w:pPr>
        <w:ind w:left="3799" w:hanging="180"/>
      </w:pPr>
    </w:lvl>
    <w:lvl w:ilvl="3" w:tplc="0419000F" w:tentative="1">
      <w:start w:val="1"/>
      <w:numFmt w:val="decimal"/>
      <w:lvlText w:val="%4."/>
      <w:lvlJc w:val="left"/>
      <w:pPr>
        <w:ind w:left="4519" w:hanging="360"/>
      </w:pPr>
    </w:lvl>
    <w:lvl w:ilvl="4" w:tplc="04190019" w:tentative="1">
      <w:start w:val="1"/>
      <w:numFmt w:val="lowerLetter"/>
      <w:lvlText w:val="%5."/>
      <w:lvlJc w:val="left"/>
      <w:pPr>
        <w:ind w:left="5239" w:hanging="360"/>
      </w:pPr>
    </w:lvl>
    <w:lvl w:ilvl="5" w:tplc="0419001B" w:tentative="1">
      <w:start w:val="1"/>
      <w:numFmt w:val="lowerRoman"/>
      <w:lvlText w:val="%6."/>
      <w:lvlJc w:val="right"/>
      <w:pPr>
        <w:ind w:left="5959" w:hanging="180"/>
      </w:pPr>
    </w:lvl>
    <w:lvl w:ilvl="6" w:tplc="0419000F" w:tentative="1">
      <w:start w:val="1"/>
      <w:numFmt w:val="decimal"/>
      <w:lvlText w:val="%7."/>
      <w:lvlJc w:val="left"/>
      <w:pPr>
        <w:ind w:left="6679" w:hanging="360"/>
      </w:pPr>
    </w:lvl>
    <w:lvl w:ilvl="7" w:tplc="04190019" w:tentative="1">
      <w:start w:val="1"/>
      <w:numFmt w:val="lowerLetter"/>
      <w:lvlText w:val="%8."/>
      <w:lvlJc w:val="left"/>
      <w:pPr>
        <w:ind w:left="7399" w:hanging="360"/>
      </w:pPr>
    </w:lvl>
    <w:lvl w:ilvl="8" w:tplc="0419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10" w15:restartNumberingAfterBreak="0">
    <w:nsid w:val="090833A5"/>
    <w:multiLevelType w:val="hybridMultilevel"/>
    <w:tmpl w:val="36AA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1545C"/>
    <w:multiLevelType w:val="hybridMultilevel"/>
    <w:tmpl w:val="5038F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00FF9"/>
    <w:multiLevelType w:val="hybridMultilevel"/>
    <w:tmpl w:val="50B22D32"/>
    <w:lvl w:ilvl="0" w:tplc="3020C6D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642065"/>
    <w:multiLevelType w:val="hybridMultilevel"/>
    <w:tmpl w:val="2A1A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35131"/>
    <w:multiLevelType w:val="hybridMultilevel"/>
    <w:tmpl w:val="5680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0631"/>
    <w:multiLevelType w:val="hybridMultilevel"/>
    <w:tmpl w:val="8D7899FA"/>
    <w:lvl w:ilvl="0" w:tplc="6082B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324C7A"/>
    <w:multiLevelType w:val="hybridMultilevel"/>
    <w:tmpl w:val="E9E6BE6A"/>
    <w:lvl w:ilvl="0" w:tplc="798C7932">
      <w:start w:val="1"/>
      <w:numFmt w:val="decimal"/>
      <w:lvlText w:val="%1."/>
      <w:lvlJc w:val="left"/>
      <w:pPr>
        <w:ind w:left="2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9" w:hanging="360"/>
      </w:pPr>
    </w:lvl>
    <w:lvl w:ilvl="2" w:tplc="0419001B" w:tentative="1">
      <w:start w:val="1"/>
      <w:numFmt w:val="lowerRoman"/>
      <w:lvlText w:val="%3."/>
      <w:lvlJc w:val="right"/>
      <w:pPr>
        <w:ind w:left="3799" w:hanging="180"/>
      </w:pPr>
    </w:lvl>
    <w:lvl w:ilvl="3" w:tplc="0419000F" w:tentative="1">
      <w:start w:val="1"/>
      <w:numFmt w:val="decimal"/>
      <w:lvlText w:val="%4."/>
      <w:lvlJc w:val="left"/>
      <w:pPr>
        <w:ind w:left="4519" w:hanging="360"/>
      </w:pPr>
    </w:lvl>
    <w:lvl w:ilvl="4" w:tplc="04190019" w:tentative="1">
      <w:start w:val="1"/>
      <w:numFmt w:val="lowerLetter"/>
      <w:lvlText w:val="%5."/>
      <w:lvlJc w:val="left"/>
      <w:pPr>
        <w:ind w:left="5239" w:hanging="360"/>
      </w:pPr>
    </w:lvl>
    <w:lvl w:ilvl="5" w:tplc="0419001B" w:tentative="1">
      <w:start w:val="1"/>
      <w:numFmt w:val="lowerRoman"/>
      <w:lvlText w:val="%6."/>
      <w:lvlJc w:val="right"/>
      <w:pPr>
        <w:ind w:left="5959" w:hanging="180"/>
      </w:pPr>
    </w:lvl>
    <w:lvl w:ilvl="6" w:tplc="0419000F" w:tentative="1">
      <w:start w:val="1"/>
      <w:numFmt w:val="decimal"/>
      <w:lvlText w:val="%7."/>
      <w:lvlJc w:val="left"/>
      <w:pPr>
        <w:ind w:left="6679" w:hanging="360"/>
      </w:pPr>
    </w:lvl>
    <w:lvl w:ilvl="7" w:tplc="04190019" w:tentative="1">
      <w:start w:val="1"/>
      <w:numFmt w:val="lowerLetter"/>
      <w:lvlText w:val="%8."/>
      <w:lvlJc w:val="left"/>
      <w:pPr>
        <w:ind w:left="7399" w:hanging="360"/>
      </w:pPr>
    </w:lvl>
    <w:lvl w:ilvl="8" w:tplc="0419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17" w15:restartNumberingAfterBreak="0">
    <w:nsid w:val="39193CF2"/>
    <w:multiLevelType w:val="hybridMultilevel"/>
    <w:tmpl w:val="C47A0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E7B1E"/>
    <w:multiLevelType w:val="hybridMultilevel"/>
    <w:tmpl w:val="8592BE50"/>
    <w:lvl w:ilvl="0" w:tplc="12967FB8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E24AD"/>
    <w:multiLevelType w:val="hybridMultilevel"/>
    <w:tmpl w:val="FD58A91C"/>
    <w:lvl w:ilvl="0" w:tplc="94E8265A">
      <w:start w:val="1"/>
      <w:numFmt w:val="decimal"/>
      <w:lvlText w:val="5.%1"/>
      <w:lvlJc w:val="left"/>
      <w:pPr>
        <w:ind w:left="1999" w:hanging="12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4749C"/>
    <w:multiLevelType w:val="hybridMultilevel"/>
    <w:tmpl w:val="FE34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630F4"/>
    <w:multiLevelType w:val="hybridMultilevel"/>
    <w:tmpl w:val="649A011A"/>
    <w:lvl w:ilvl="0" w:tplc="2AEE7254">
      <w:start w:val="1"/>
      <w:numFmt w:val="decimal"/>
      <w:lvlText w:val="3.%1."/>
      <w:lvlJc w:val="left"/>
      <w:pPr>
        <w:ind w:left="1999" w:hanging="12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727BC"/>
    <w:multiLevelType w:val="hybridMultilevel"/>
    <w:tmpl w:val="312E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84A3D"/>
    <w:multiLevelType w:val="hybridMultilevel"/>
    <w:tmpl w:val="36AA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C3892"/>
    <w:multiLevelType w:val="hybridMultilevel"/>
    <w:tmpl w:val="59AEBE32"/>
    <w:lvl w:ilvl="0" w:tplc="83FE0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4BB2C55"/>
    <w:multiLevelType w:val="hybridMultilevel"/>
    <w:tmpl w:val="3990B89A"/>
    <w:lvl w:ilvl="0" w:tplc="A3A8CC68">
      <w:start w:val="1"/>
      <w:numFmt w:val="decimal"/>
      <w:lvlText w:val="6.%1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862EA"/>
    <w:multiLevelType w:val="hybridMultilevel"/>
    <w:tmpl w:val="24BA58A4"/>
    <w:lvl w:ilvl="0" w:tplc="0AA005E4">
      <w:start w:val="1"/>
      <w:numFmt w:val="decimal"/>
      <w:lvlText w:val="8.%1."/>
      <w:lvlJc w:val="left"/>
      <w:pPr>
        <w:ind w:left="11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6E7B42EF"/>
    <w:multiLevelType w:val="hybridMultilevel"/>
    <w:tmpl w:val="FE5A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75978"/>
    <w:multiLevelType w:val="hybridMultilevel"/>
    <w:tmpl w:val="38CA26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23"/>
  </w:num>
  <w:num w:numId="3">
    <w:abstractNumId w:val="7"/>
  </w:num>
  <w:num w:numId="4">
    <w:abstractNumId w:val="21"/>
  </w:num>
  <w:num w:numId="5">
    <w:abstractNumId w:val="19"/>
  </w:num>
  <w:num w:numId="6">
    <w:abstractNumId w:val="25"/>
  </w:num>
  <w:num w:numId="7">
    <w:abstractNumId w:val="20"/>
  </w:num>
  <w:num w:numId="8">
    <w:abstractNumId w:val="27"/>
  </w:num>
  <w:num w:numId="9">
    <w:abstractNumId w:val="5"/>
  </w:num>
  <w:num w:numId="10">
    <w:abstractNumId w:val="14"/>
  </w:num>
  <w:num w:numId="11">
    <w:abstractNumId w:val="12"/>
  </w:num>
  <w:num w:numId="12">
    <w:abstractNumId w:val="17"/>
  </w:num>
  <w:num w:numId="13">
    <w:abstractNumId w:val="18"/>
  </w:num>
  <w:num w:numId="14">
    <w:abstractNumId w:val="13"/>
  </w:num>
  <w:num w:numId="15">
    <w:abstractNumId w:val="11"/>
  </w:num>
  <w:num w:numId="16">
    <w:abstractNumId w:val="10"/>
  </w:num>
  <w:num w:numId="17">
    <w:abstractNumId w:val="16"/>
  </w:num>
  <w:num w:numId="18">
    <w:abstractNumId w:val="22"/>
  </w:num>
  <w:num w:numId="19">
    <w:abstractNumId w:val="8"/>
  </w:num>
  <w:num w:numId="20">
    <w:abstractNumId w:val="24"/>
  </w:num>
  <w:num w:numId="21">
    <w:abstractNumId w:val="6"/>
  </w:num>
  <w:num w:numId="22">
    <w:abstractNumId w:val="9"/>
  </w:num>
  <w:num w:numId="23">
    <w:abstractNumId w:val="15"/>
  </w:num>
  <w:num w:numId="24">
    <w:abstractNumId w:val="4"/>
  </w:num>
  <w:num w:numId="25">
    <w:abstractNumId w:val="3"/>
  </w:num>
  <w:num w:numId="26">
    <w:abstractNumId w:val="2"/>
  </w:num>
  <w:num w:numId="27">
    <w:abstractNumId w:val="0"/>
  </w:num>
  <w:num w:numId="28">
    <w:abstractNumId w:val="1"/>
  </w:num>
  <w:num w:numId="29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1C7"/>
    <w:rsid w:val="000552DD"/>
    <w:rsid w:val="000D66AD"/>
    <w:rsid w:val="00143FDD"/>
    <w:rsid w:val="001974DE"/>
    <w:rsid w:val="0019798E"/>
    <w:rsid w:val="001D6BFA"/>
    <w:rsid w:val="001F31C7"/>
    <w:rsid w:val="002C0084"/>
    <w:rsid w:val="002F67EC"/>
    <w:rsid w:val="00301CC4"/>
    <w:rsid w:val="00311FDB"/>
    <w:rsid w:val="00365D26"/>
    <w:rsid w:val="003A4666"/>
    <w:rsid w:val="003C72B9"/>
    <w:rsid w:val="003E0537"/>
    <w:rsid w:val="003F3965"/>
    <w:rsid w:val="004237A2"/>
    <w:rsid w:val="00434A8F"/>
    <w:rsid w:val="0049701C"/>
    <w:rsid w:val="004F4727"/>
    <w:rsid w:val="0050113D"/>
    <w:rsid w:val="00511130"/>
    <w:rsid w:val="00571620"/>
    <w:rsid w:val="005E1EEF"/>
    <w:rsid w:val="00612F69"/>
    <w:rsid w:val="00627EB0"/>
    <w:rsid w:val="006C39C1"/>
    <w:rsid w:val="006D6B8B"/>
    <w:rsid w:val="007C4940"/>
    <w:rsid w:val="007C60A5"/>
    <w:rsid w:val="007D5DC9"/>
    <w:rsid w:val="008B153B"/>
    <w:rsid w:val="008B7741"/>
    <w:rsid w:val="00924450"/>
    <w:rsid w:val="00952EC5"/>
    <w:rsid w:val="00974A9A"/>
    <w:rsid w:val="00975ACB"/>
    <w:rsid w:val="009968CE"/>
    <w:rsid w:val="009A5CA6"/>
    <w:rsid w:val="009C3FD1"/>
    <w:rsid w:val="00A26C0A"/>
    <w:rsid w:val="00A441A6"/>
    <w:rsid w:val="00AC4523"/>
    <w:rsid w:val="00AF0303"/>
    <w:rsid w:val="00AF425E"/>
    <w:rsid w:val="00B07290"/>
    <w:rsid w:val="00B8008E"/>
    <w:rsid w:val="00BB6537"/>
    <w:rsid w:val="00BB6BB8"/>
    <w:rsid w:val="00BC3094"/>
    <w:rsid w:val="00C07CAB"/>
    <w:rsid w:val="00C66365"/>
    <w:rsid w:val="00D02BC3"/>
    <w:rsid w:val="00D17CA9"/>
    <w:rsid w:val="00D70F20"/>
    <w:rsid w:val="00D7101D"/>
    <w:rsid w:val="00D85DE4"/>
    <w:rsid w:val="00D9374D"/>
    <w:rsid w:val="00E0098E"/>
    <w:rsid w:val="00E0311E"/>
    <w:rsid w:val="00E628FE"/>
    <w:rsid w:val="00E914A9"/>
    <w:rsid w:val="00ED4A00"/>
    <w:rsid w:val="00F77695"/>
    <w:rsid w:val="00F92F11"/>
    <w:rsid w:val="00FC1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BEA1"/>
  <w15:docId w15:val="{D2A0C780-580A-456B-A6FB-5916EE46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1C7"/>
  </w:style>
  <w:style w:type="paragraph" w:styleId="a5">
    <w:name w:val="footer"/>
    <w:basedOn w:val="a"/>
    <w:link w:val="a6"/>
    <w:uiPriority w:val="99"/>
    <w:unhideWhenUsed/>
    <w:rsid w:val="001F3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1C7"/>
  </w:style>
  <w:style w:type="paragraph" w:styleId="a7">
    <w:name w:val="List Paragraph"/>
    <w:basedOn w:val="a"/>
    <w:uiPriority w:val="34"/>
    <w:qFormat/>
    <w:rsid w:val="009968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612F6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4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4A8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D93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F0303"/>
  </w:style>
  <w:style w:type="paragraph" w:customStyle="1" w:styleId="c15">
    <w:name w:val="c15"/>
    <w:basedOn w:val="a"/>
    <w:rsid w:val="00143FDD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A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rsid w:val="00D70F20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D70F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4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118314">
                              <w:marLeft w:val="88"/>
                              <w:marRight w:val="8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31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648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91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B283-8CA8-4D84-A29C-53FBB349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2236</Words>
  <Characters>12747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Айыы-Сээн</dc:creator>
  <cp:lastModifiedBy>Пользователь</cp:lastModifiedBy>
  <cp:revision>15</cp:revision>
  <dcterms:created xsi:type="dcterms:W3CDTF">2020-01-20T09:39:00Z</dcterms:created>
  <dcterms:modified xsi:type="dcterms:W3CDTF">2025-04-17T15:34:00Z</dcterms:modified>
</cp:coreProperties>
</file>