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727" w:rsidRPr="00B07290" w:rsidRDefault="001F31C7" w:rsidP="003A46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290">
        <w:rPr>
          <w:rFonts w:ascii="Times New Roman" w:hAnsi="Times New Roman" w:cs="Times New Roman"/>
          <w:b/>
          <w:sz w:val="24"/>
          <w:szCs w:val="24"/>
        </w:rPr>
        <w:t>Паспорт группы «Радуга».</w:t>
      </w:r>
    </w:p>
    <w:p w:rsidR="001F31C7" w:rsidRPr="00B07290" w:rsidRDefault="001F31C7" w:rsidP="003A46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31C7" w:rsidRPr="00B07290" w:rsidRDefault="001F31C7" w:rsidP="003A46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290">
        <w:rPr>
          <w:rFonts w:ascii="Times New Roman" w:hAnsi="Times New Roman" w:cs="Times New Roman"/>
          <w:sz w:val="24"/>
          <w:szCs w:val="24"/>
        </w:rPr>
        <w:t>Организация развивающей среды в</w:t>
      </w:r>
      <w:r w:rsidR="00D02BC3">
        <w:rPr>
          <w:rFonts w:ascii="Times New Roman" w:hAnsi="Times New Roman" w:cs="Times New Roman"/>
          <w:sz w:val="24"/>
          <w:szCs w:val="24"/>
        </w:rPr>
        <w:t xml:space="preserve"> </w:t>
      </w:r>
      <w:r w:rsidRPr="00B07290">
        <w:rPr>
          <w:rFonts w:ascii="Times New Roman" w:hAnsi="Times New Roman" w:cs="Times New Roman"/>
          <w:sz w:val="24"/>
          <w:szCs w:val="24"/>
        </w:rPr>
        <w:t>ДО с учетом ФГОС строится таким образом, чтобы дать возможность наиболее эффективно развивать индивидуальность каждого ребёнка с учётом его склонностей, интересов, уровня активности.</w:t>
      </w:r>
    </w:p>
    <w:p w:rsidR="001F31C7" w:rsidRPr="00B07290" w:rsidRDefault="001F31C7" w:rsidP="003A46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290">
        <w:rPr>
          <w:rFonts w:ascii="Times New Roman" w:hAnsi="Times New Roman" w:cs="Times New Roman"/>
          <w:sz w:val="24"/>
          <w:szCs w:val="24"/>
        </w:rPr>
        <w:t>Необходимо обогатить среду элементами, стимулирующими познавательную, эмоциональную, двигательную деятельность детей.</w:t>
      </w:r>
    </w:p>
    <w:p w:rsidR="001F31C7" w:rsidRDefault="001F31C7" w:rsidP="003A46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290">
        <w:rPr>
          <w:rFonts w:ascii="Times New Roman" w:hAnsi="Times New Roman" w:cs="Times New Roman"/>
          <w:sz w:val="24"/>
          <w:szCs w:val="24"/>
        </w:rPr>
        <w:t>Предметно-развивающая среда организуется так, чтобы каждый ребенок имел свободный доступ к играм, игрушкам, материалам, пособиям, обеспечивающим все основные виды деятельности, а также возможность свободно заниматься любимым делом. Размещение оборудования по секторам (центрам развития) позволяет детям объединиться подгруппами по общим интересам.</w:t>
      </w:r>
    </w:p>
    <w:p w:rsidR="00C66365" w:rsidRDefault="00C66365" w:rsidP="003A46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6365" w:rsidRDefault="00C66365" w:rsidP="002C0084">
      <w:pPr>
        <w:pStyle w:val="a7"/>
        <w:numPr>
          <w:ilvl w:val="0"/>
          <w:numId w:val="2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365">
        <w:rPr>
          <w:rFonts w:ascii="Times New Roman" w:hAnsi="Times New Roman" w:cs="Times New Roman"/>
          <w:b/>
          <w:sz w:val="24"/>
          <w:szCs w:val="24"/>
        </w:rPr>
        <w:t>«Добро пожаловать!».</w:t>
      </w:r>
    </w:p>
    <w:p w:rsidR="00975ACB" w:rsidRPr="00C66365" w:rsidRDefault="00975ACB" w:rsidP="003A4666">
      <w:pPr>
        <w:pStyle w:val="a7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66365" w:rsidRDefault="001974DE" w:rsidP="002C0084">
      <w:pPr>
        <w:pStyle w:val="a7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Информационный стенд для родителей.</w:t>
      </w:r>
    </w:p>
    <w:p w:rsidR="001974DE" w:rsidRDefault="001974DE" w:rsidP="002C0084">
      <w:pPr>
        <w:pStyle w:val="a7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Советы специалистов и воспитателей.</w:t>
      </w:r>
    </w:p>
    <w:p w:rsidR="001974DE" w:rsidRDefault="00E0311E" w:rsidP="002C0084">
      <w:pPr>
        <w:pStyle w:val="a7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для лепки «Золотые ручки».</w:t>
      </w:r>
    </w:p>
    <w:p w:rsidR="00E0311E" w:rsidRDefault="00E0311E" w:rsidP="002C0084">
      <w:pPr>
        <w:pStyle w:val="a7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Магнитная доска «</w:t>
      </w:r>
      <w:r w:rsidR="00AF425E">
        <w:rPr>
          <w:rFonts w:ascii="Times New Roman" w:hAnsi="Times New Roman" w:cs="Times New Roman"/>
          <w:sz w:val="24"/>
          <w:szCs w:val="24"/>
        </w:rPr>
        <w:t>Наше творчество».</w:t>
      </w:r>
    </w:p>
    <w:p w:rsidR="00AF425E" w:rsidRDefault="00AF425E" w:rsidP="002C0084">
      <w:pPr>
        <w:pStyle w:val="a7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шкафчики для раздевания.</w:t>
      </w:r>
    </w:p>
    <w:p w:rsidR="00E914A9" w:rsidRPr="000D66AD" w:rsidRDefault="000D66AD" w:rsidP="000D66AD">
      <w:pPr>
        <w:pStyle w:val="a7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Вешалка </w:t>
      </w:r>
      <w:r w:rsidR="00AF425E">
        <w:rPr>
          <w:rFonts w:ascii="Times New Roman" w:hAnsi="Times New Roman" w:cs="Times New Roman"/>
          <w:sz w:val="24"/>
          <w:szCs w:val="24"/>
        </w:rPr>
        <w:t xml:space="preserve"> для родителей</w:t>
      </w:r>
    </w:p>
    <w:p w:rsidR="00C66365" w:rsidRDefault="00E914A9" w:rsidP="002C0084">
      <w:pPr>
        <w:pStyle w:val="a7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Скамейки для раздевания, одевания.</w:t>
      </w:r>
      <w:r w:rsidR="00434A8F" w:rsidRPr="00434A8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D02BC3" w:rsidRPr="00D02BC3" w:rsidRDefault="00D02BC3" w:rsidP="003A4666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2BC3" w:rsidRDefault="009968CE" w:rsidP="002C0084">
      <w:pPr>
        <w:pStyle w:val="a7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BC3">
        <w:rPr>
          <w:rFonts w:ascii="Times New Roman" w:hAnsi="Times New Roman" w:cs="Times New Roman"/>
          <w:b/>
          <w:sz w:val="24"/>
          <w:szCs w:val="24"/>
        </w:rPr>
        <w:t>Образовательная область «Социально-коммуникативное развитие».</w:t>
      </w:r>
    </w:p>
    <w:p w:rsidR="00975ACB" w:rsidRPr="00D02BC3" w:rsidRDefault="00975ACB" w:rsidP="003A4666">
      <w:pPr>
        <w:pStyle w:val="a7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441A6" w:rsidRPr="00B07290" w:rsidRDefault="00A441A6" w:rsidP="003A46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290">
        <w:rPr>
          <w:rFonts w:ascii="Times New Roman" w:hAnsi="Times New Roman" w:cs="Times New Roman"/>
          <w:sz w:val="24"/>
          <w:szCs w:val="24"/>
        </w:rPr>
        <w:t>Игра — основной вид деятельности. Яркий, насыщенный игровой центр создает условия для творческой деятельности детей, развивает фантазию, формирует игровые навыки и умения, воспитывает дружеское взаимоотношение между детьми.</w:t>
      </w:r>
    </w:p>
    <w:p w:rsidR="00A441A6" w:rsidRDefault="00A441A6" w:rsidP="003A46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290">
        <w:rPr>
          <w:rFonts w:ascii="Times New Roman" w:hAnsi="Times New Roman" w:cs="Times New Roman"/>
          <w:sz w:val="24"/>
          <w:szCs w:val="24"/>
        </w:rPr>
        <w:t>В свободном доступе для детей находятся атрибуты для зарождающихся в этом возрасте сюжетно-ролевых игр.</w:t>
      </w:r>
    </w:p>
    <w:p w:rsidR="003A4666" w:rsidRPr="00B07290" w:rsidRDefault="003A4666" w:rsidP="003A46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68CE" w:rsidRDefault="009968CE" w:rsidP="002C0084">
      <w:pPr>
        <w:pStyle w:val="a7"/>
        <w:numPr>
          <w:ilvl w:val="0"/>
          <w:numId w:val="3"/>
        </w:numPr>
        <w:spacing w:after="0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B07290">
        <w:rPr>
          <w:rFonts w:ascii="Times New Roman" w:hAnsi="Times New Roman" w:cs="Times New Roman"/>
          <w:b/>
          <w:sz w:val="24"/>
          <w:szCs w:val="24"/>
        </w:rPr>
        <w:t xml:space="preserve">Центр </w:t>
      </w:r>
      <w:r w:rsidR="00D9374D">
        <w:rPr>
          <w:rFonts w:ascii="Times New Roman" w:hAnsi="Times New Roman" w:cs="Times New Roman"/>
          <w:b/>
          <w:sz w:val="24"/>
          <w:szCs w:val="24"/>
        </w:rPr>
        <w:t>«Безопасного поведения»</w:t>
      </w:r>
      <w:r w:rsidRPr="00B07290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D9374D" w:rsidRPr="003E0537" w:rsidRDefault="00143FDD" w:rsidP="002C0084">
      <w:pPr>
        <w:pStyle w:val="a7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537">
        <w:rPr>
          <w:rFonts w:ascii="Times New Roman" w:hAnsi="Times New Roman" w:cs="Times New Roman"/>
          <w:sz w:val="24"/>
          <w:szCs w:val="24"/>
        </w:rPr>
        <w:t>Макет проезжей части,</w:t>
      </w:r>
      <w:r w:rsidR="00C07CAB">
        <w:rPr>
          <w:rFonts w:ascii="Times New Roman" w:hAnsi="Times New Roman" w:cs="Times New Roman"/>
          <w:sz w:val="24"/>
          <w:szCs w:val="24"/>
        </w:rPr>
        <w:t xml:space="preserve"> </w:t>
      </w:r>
      <w:r w:rsidRPr="003E0537">
        <w:rPr>
          <w:rFonts w:ascii="Times New Roman" w:hAnsi="Times New Roman" w:cs="Times New Roman"/>
          <w:sz w:val="24"/>
          <w:szCs w:val="24"/>
        </w:rPr>
        <w:t>перекрестка,</w:t>
      </w:r>
      <w:r w:rsidR="00C07CAB">
        <w:rPr>
          <w:rFonts w:ascii="Times New Roman" w:hAnsi="Times New Roman" w:cs="Times New Roman"/>
          <w:sz w:val="24"/>
          <w:szCs w:val="24"/>
        </w:rPr>
        <w:t xml:space="preserve"> </w:t>
      </w:r>
      <w:r w:rsidRPr="003E0537">
        <w:rPr>
          <w:rFonts w:ascii="Times New Roman" w:hAnsi="Times New Roman" w:cs="Times New Roman"/>
          <w:sz w:val="24"/>
          <w:szCs w:val="24"/>
        </w:rPr>
        <w:t>светофора.</w:t>
      </w:r>
    </w:p>
    <w:p w:rsidR="00E0098E" w:rsidRPr="003E0537" w:rsidRDefault="00E0098E" w:rsidP="002C0084">
      <w:pPr>
        <w:pStyle w:val="a7"/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E05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Модели транспорта </w:t>
      </w:r>
      <w:r w:rsidRPr="003E053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(воздушный, водный, наземный)</w:t>
      </w:r>
      <w:r w:rsidR="00C07C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E0537" w:rsidRPr="00C07CAB" w:rsidRDefault="003E0537" w:rsidP="000D66AD">
      <w:pPr>
        <w:pStyle w:val="a7"/>
        <w:spacing w:after="0"/>
        <w:ind w:left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07CAB" w:rsidRPr="000D66AD" w:rsidRDefault="00C07CAB" w:rsidP="000D66AD">
      <w:pPr>
        <w:pStyle w:val="a7"/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Машины разных видов и размеров.</w:t>
      </w:r>
    </w:p>
    <w:p w:rsidR="00F77695" w:rsidRDefault="00E0098E" w:rsidP="002C0084">
      <w:pPr>
        <w:pStyle w:val="a7"/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07C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Домино </w:t>
      </w:r>
      <w:r w:rsidRPr="00C07CA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«Дорога»</w:t>
      </w:r>
      <w:r w:rsidRPr="00C07C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07CAB" w:rsidRPr="00C07CAB" w:rsidRDefault="00C07CAB" w:rsidP="002C0084">
      <w:pPr>
        <w:pStyle w:val="a7"/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Демонстрационные картинки «Правила ПДД».</w:t>
      </w:r>
    </w:p>
    <w:p w:rsidR="00975ACB" w:rsidRDefault="00975ACB" w:rsidP="002C0084">
      <w:pPr>
        <w:pStyle w:val="a7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Центр «Уединения»:</w:t>
      </w:r>
    </w:p>
    <w:p w:rsidR="00975ACB" w:rsidRPr="000D66AD" w:rsidRDefault="000D66AD" w:rsidP="000D66AD">
      <w:pPr>
        <w:pStyle w:val="a7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Палаточный домик</w:t>
      </w:r>
    </w:p>
    <w:p w:rsidR="00975ACB" w:rsidRDefault="00975ACB" w:rsidP="002C0084">
      <w:pPr>
        <w:pStyle w:val="a7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ACB">
        <w:rPr>
          <w:rFonts w:ascii="Times New Roman" w:hAnsi="Times New Roman" w:cs="Times New Roman"/>
          <w:sz w:val="24"/>
          <w:szCs w:val="24"/>
        </w:rPr>
        <w:t>Разные книжки и др.</w:t>
      </w:r>
    </w:p>
    <w:p w:rsidR="003A4666" w:rsidRPr="00975ACB" w:rsidRDefault="003A4666" w:rsidP="003A4666">
      <w:pPr>
        <w:pStyle w:val="a7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07CAB" w:rsidRDefault="00D02BC3" w:rsidP="002C0084">
      <w:pPr>
        <w:pStyle w:val="a7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Центр «</w:t>
      </w:r>
      <w:r w:rsidR="00D9374D">
        <w:rPr>
          <w:rFonts w:ascii="Times New Roman" w:hAnsi="Times New Roman" w:cs="Times New Roman"/>
          <w:b/>
          <w:sz w:val="24"/>
          <w:szCs w:val="24"/>
        </w:rPr>
        <w:t>Наши игры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D9374D">
        <w:rPr>
          <w:rFonts w:ascii="Times New Roman" w:hAnsi="Times New Roman" w:cs="Times New Roman"/>
          <w:b/>
          <w:sz w:val="24"/>
          <w:szCs w:val="24"/>
        </w:rPr>
        <w:t>:</w:t>
      </w:r>
      <w:r w:rsidR="00BB653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9798E" w:rsidRPr="0019798E" w:rsidRDefault="0019798E" w:rsidP="002C0084">
      <w:pPr>
        <w:pStyle w:val="a7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9798E">
        <w:rPr>
          <w:rFonts w:ascii="Times New Roman" w:hAnsi="Times New Roman" w:cs="Times New Roman"/>
          <w:sz w:val="24"/>
          <w:szCs w:val="24"/>
          <w:u w:val="single"/>
        </w:rPr>
        <w:t>Сюжетно – ролевая игра «Парикмахерская»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накидки пелерины для кукол и детей; набор парикмахера; журналы; набор уходовой косметики и др.; набор заколок, косметики, бижутерий и др.; фен разных размеров; зеркало.</w:t>
      </w:r>
    </w:p>
    <w:p w:rsidR="0019798E" w:rsidRPr="0019798E" w:rsidRDefault="0019798E" w:rsidP="002C0084">
      <w:pPr>
        <w:pStyle w:val="a7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9798E">
        <w:rPr>
          <w:rFonts w:ascii="Times New Roman" w:hAnsi="Times New Roman" w:cs="Times New Roman"/>
          <w:sz w:val="24"/>
          <w:szCs w:val="24"/>
          <w:u w:val="single"/>
        </w:rPr>
        <w:lastRenderedPageBreak/>
        <w:t>Сюжетно – ролевая игра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«Магазин»: </w:t>
      </w:r>
      <w:r>
        <w:rPr>
          <w:rFonts w:ascii="Times New Roman" w:hAnsi="Times New Roman" w:cs="Times New Roman"/>
          <w:sz w:val="24"/>
          <w:szCs w:val="24"/>
        </w:rPr>
        <w:t>касса, весы, калькулятор, счеты; кондитерские изделия; хлебобулочные изделия; изделия бытовой химии; корзины, кошельки; предметы-заместители; овощи, фрукты.</w:t>
      </w:r>
    </w:p>
    <w:p w:rsidR="0019798E" w:rsidRPr="0019798E" w:rsidRDefault="0019798E" w:rsidP="002C0084">
      <w:pPr>
        <w:pStyle w:val="a7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9798E">
        <w:rPr>
          <w:rFonts w:ascii="Times New Roman" w:hAnsi="Times New Roman" w:cs="Times New Roman"/>
          <w:sz w:val="24"/>
          <w:szCs w:val="24"/>
          <w:u w:val="single"/>
        </w:rPr>
        <w:t>Сюжетно – ролевая игра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«Аптека»: </w:t>
      </w:r>
      <w:r>
        <w:rPr>
          <w:rFonts w:ascii="Times New Roman" w:hAnsi="Times New Roman" w:cs="Times New Roman"/>
          <w:sz w:val="24"/>
          <w:szCs w:val="24"/>
        </w:rPr>
        <w:t>медицинский фартук; набор доктора; аптечка; ростомер; кукла «Доктор»; разные витамины, вата, бинты, градусники, щипцы, мерные ложки, пипетки, стаканчики, шпатели; рецепты; касса.</w:t>
      </w:r>
    </w:p>
    <w:p w:rsidR="001D6BFA" w:rsidRPr="00924450" w:rsidRDefault="0019798E" w:rsidP="00924450">
      <w:pPr>
        <w:pStyle w:val="a7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9798E">
        <w:rPr>
          <w:rFonts w:ascii="Times New Roman" w:hAnsi="Times New Roman" w:cs="Times New Roman"/>
          <w:sz w:val="24"/>
          <w:szCs w:val="24"/>
          <w:u w:val="single"/>
        </w:rPr>
        <w:t>Сюжетно – ролевая игра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«Хозяюшка»: </w:t>
      </w:r>
      <w:r w:rsidR="001D6BFA">
        <w:rPr>
          <w:rFonts w:ascii="Times New Roman" w:hAnsi="Times New Roman" w:cs="Times New Roman"/>
          <w:sz w:val="24"/>
          <w:szCs w:val="24"/>
        </w:rPr>
        <w:t xml:space="preserve">комплект кукольной мебели; игрушечная посуда: кухонная, чайная, столовая; </w:t>
      </w:r>
      <w:r w:rsidR="00D17CA9">
        <w:rPr>
          <w:rFonts w:ascii="Times New Roman" w:hAnsi="Times New Roman" w:cs="Times New Roman"/>
          <w:sz w:val="24"/>
          <w:szCs w:val="24"/>
        </w:rPr>
        <w:t>куклы, одежда для кукол; ;  утю</w:t>
      </w:r>
    </w:p>
    <w:p w:rsidR="00975ACB" w:rsidRPr="00924450" w:rsidRDefault="001D6BFA" w:rsidP="00924450">
      <w:pPr>
        <w:pStyle w:val="a7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9798E">
        <w:rPr>
          <w:rFonts w:ascii="Times New Roman" w:hAnsi="Times New Roman" w:cs="Times New Roman"/>
          <w:sz w:val="24"/>
          <w:szCs w:val="24"/>
          <w:u w:val="single"/>
        </w:rPr>
        <w:t>Сюжетно – ролевая игра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«Строим мы»: </w:t>
      </w:r>
      <w:r>
        <w:rPr>
          <w:rFonts w:ascii="Times New Roman" w:hAnsi="Times New Roman" w:cs="Times New Roman"/>
          <w:sz w:val="24"/>
          <w:szCs w:val="24"/>
        </w:rPr>
        <w:t>строительный материал: крупный, мелкий; конструктор деревянный: крупный, мелкий; пластмассовый напольный, настольный конструктор; конструирование из бумаги: оригами; небольшие игрушки для обыгрывания построек: фигурки людей и животных; макеты деревьев; транспорт мелкий, средний, крупный: грузовые и легковые; конструктор магнитный; картотека для постройки зданий, соо</w:t>
      </w:r>
      <w:r w:rsidR="00924450">
        <w:rPr>
          <w:rFonts w:ascii="Times New Roman" w:hAnsi="Times New Roman" w:cs="Times New Roman"/>
          <w:sz w:val="24"/>
          <w:szCs w:val="24"/>
        </w:rPr>
        <w:t>ружений и др.</w:t>
      </w:r>
    </w:p>
    <w:p w:rsidR="00C07CAB" w:rsidRDefault="00C07CAB" w:rsidP="003A46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094" w:rsidRDefault="00A441A6" w:rsidP="002C0084">
      <w:pPr>
        <w:pStyle w:val="a7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ACB">
        <w:rPr>
          <w:rFonts w:ascii="Times New Roman" w:hAnsi="Times New Roman" w:cs="Times New Roman"/>
          <w:b/>
          <w:sz w:val="24"/>
          <w:szCs w:val="24"/>
        </w:rPr>
        <w:t>Образовательная область «Речевое развитие».</w:t>
      </w:r>
    </w:p>
    <w:p w:rsidR="00975ACB" w:rsidRPr="00975ACB" w:rsidRDefault="00975ACB" w:rsidP="003A4666">
      <w:pPr>
        <w:pStyle w:val="a7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441A6" w:rsidRDefault="00A441A6" w:rsidP="003A46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290">
        <w:rPr>
          <w:rFonts w:ascii="Times New Roman" w:hAnsi="Times New Roman" w:cs="Times New Roman"/>
          <w:sz w:val="24"/>
          <w:szCs w:val="24"/>
        </w:rPr>
        <w:t>Направление играет существенную роль в формировании у детей интереса и любви к художественной литературе. В этом уголке ребенок имеет возможность самостоятельно, по своему вкусу выбрать книгу и спокойно рассмотреть ее с яркими иллюстрациями.</w:t>
      </w:r>
    </w:p>
    <w:p w:rsidR="003A4666" w:rsidRPr="00B07290" w:rsidRDefault="003A4666" w:rsidP="003A46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5ACB" w:rsidRPr="00975ACB" w:rsidRDefault="00A441A6" w:rsidP="002C0084">
      <w:pPr>
        <w:pStyle w:val="a7"/>
        <w:numPr>
          <w:ilvl w:val="0"/>
          <w:numId w:val="4"/>
        </w:numPr>
        <w:spacing w:after="0"/>
        <w:ind w:left="0" w:firstLine="709"/>
        <w:jc w:val="both"/>
        <w:rPr>
          <w:rStyle w:val="c0"/>
          <w:rFonts w:ascii="Times New Roman" w:hAnsi="Times New Roman" w:cs="Times New Roman"/>
          <w:b/>
          <w:sz w:val="24"/>
          <w:szCs w:val="24"/>
        </w:rPr>
      </w:pPr>
      <w:r w:rsidRPr="00B07290">
        <w:rPr>
          <w:rFonts w:ascii="Times New Roman" w:hAnsi="Times New Roman" w:cs="Times New Roman"/>
          <w:b/>
          <w:sz w:val="24"/>
          <w:szCs w:val="24"/>
        </w:rPr>
        <w:t>Центр речевого развития или уголок речи и грамотности:</w:t>
      </w:r>
      <w:r w:rsidR="00BB6537" w:rsidRPr="00BB6537"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</w:p>
    <w:p w:rsidR="00BC3094" w:rsidRPr="00BC3094" w:rsidRDefault="00975ACB" w:rsidP="002C0084">
      <w:pPr>
        <w:pStyle w:val="a7"/>
        <w:numPr>
          <w:ilvl w:val="0"/>
          <w:numId w:val="10"/>
        </w:numPr>
        <w:spacing w:after="0"/>
        <w:ind w:left="0" w:firstLine="709"/>
        <w:jc w:val="both"/>
        <w:rPr>
          <w:rStyle w:val="c0"/>
          <w:rFonts w:ascii="Times New Roman" w:hAnsi="Times New Roman" w:cs="Times New Roman"/>
          <w:b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И</w:t>
      </w:r>
      <w:r w:rsidR="00BB6537" w:rsidRPr="00975ACB">
        <w:rPr>
          <w:rStyle w:val="c0"/>
          <w:rFonts w:ascii="Times New Roman" w:hAnsi="Times New Roman" w:cs="Times New Roman"/>
          <w:sz w:val="24"/>
          <w:szCs w:val="24"/>
        </w:rPr>
        <w:t>ллюстрации к детским произведениям</w:t>
      </w:r>
      <w:r w:rsidR="00BC3094">
        <w:rPr>
          <w:rStyle w:val="c0"/>
          <w:rFonts w:ascii="Times New Roman" w:hAnsi="Times New Roman" w:cs="Times New Roman"/>
          <w:sz w:val="24"/>
          <w:szCs w:val="24"/>
        </w:rPr>
        <w:t>.</w:t>
      </w:r>
    </w:p>
    <w:p w:rsidR="00BC3094" w:rsidRPr="00BC3094" w:rsidRDefault="00BC3094" w:rsidP="002C0084">
      <w:pPr>
        <w:pStyle w:val="a7"/>
        <w:numPr>
          <w:ilvl w:val="0"/>
          <w:numId w:val="10"/>
        </w:numPr>
        <w:spacing w:after="0"/>
        <w:ind w:left="0" w:firstLine="709"/>
        <w:jc w:val="both"/>
        <w:rPr>
          <w:rStyle w:val="c0"/>
          <w:rFonts w:ascii="Times New Roman" w:hAnsi="Times New Roman" w:cs="Times New Roman"/>
          <w:b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С</w:t>
      </w:r>
      <w:r w:rsidR="00BB6537" w:rsidRPr="00975ACB">
        <w:rPr>
          <w:rStyle w:val="c0"/>
          <w:rFonts w:ascii="Times New Roman" w:hAnsi="Times New Roman" w:cs="Times New Roman"/>
          <w:sz w:val="24"/>
          <w:szCs w:val="24"/>
        </w:rPr>
        <w:t>южетные картинки</w:t>
      </w:r>
      <w:r>
        <w:rPr>
          <w:rStyle w:val="c0"/>
          <w:rFonts w:ascii="Times New Roman" w:hAnsi="Times New Roman" w:cs="Times New Roman"/>
          <w:sz w:val="24"/>
          <w:szCs w:val="24"/>
        </w:rPr>
        <w:t>.</w:t>
      </w:r>
    </w:p>
    <w:p w:rsidR="00A441A6" w:rsidRPr="003A4666" w:rsidRDefault="00BC3094" w:rsidP="002C0084">
      <w:pPr>
        <w:pStyle w:val="a7"/>
        <w:numPr>
          <w:ilvl w:val="0"/>
          <w:numId w:val="10"/>
        </w:numPr>
        <w:spacing w:after="0"/>
        <w:ind w:left="0" w:firstLine="709"/>
        <w:jc w:val="both"/>
        <w:rPr>
          <w:rStyle w:val="c0"/>
          <w:rFonts w:ascii="Times New Roman" w:hAnsi="Times New Roman" w:cs="Times New Roman"/>
          <w:b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Д</w:t>
      </w:r>
      <w:r w:rsidR="003C72B9" w:rsidRPr="00975ACB">
        <w:rPr>
          <w:rStyle w:val="c0"/>
          <w:rFonts w:ascii="Times New Roman" w:hAnsi="Times New Roman" w:cs="Times New Roman"/>
          <w:sz w:val="24"/>
          <w:szCs w:val="24"/>
        </w:rPr>
        <w:t>идактические игры, игры для развития мелкой моторики руки</w:t>
      </w:r>
      <w:r>
        <w:rPr>
          <w:rStyle w:val="c0"/>
          <w:rFonts w:ascii="Times New Roman" w:hAnsi="Times New Roman" w:cs="Times New Roman"/>
          <w:sz w:val="24"/>
          <w:szCs w:val="24"/>
        </w:rPr>
        <w:t xml:space="preserve"> и др</w:t>
      </w:r>
      <w:r w:rsidR="003C72B9" w:rsidRPr="00975ACB">
        <w:rPr>
          <w:rStyle w:val="c0"/>
          <w:rFonts w:ascii="Times New Roman" w:hAnsi="Times New Roman" w:cs="Times New Roman"/>
          <w:sz w:val="24"/>
          <w:szCs w:val="24"/>
        </w:rPr>
        <w:t xml:space="preserve">. </w:t>
      </w:r>
    </w:p>
    <w:p w:rsidR="003A4666" w:rsidRPr="00975ACB" w:rsidRDefault="003A4666" w:rsidP="003A4666">
      <w:pPr>
        <w:pStyle w:val="a7"/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1A6" w:rsidRDefault="00A441A6" w:rsidP="002C0084">
      <w:pPr>
        <w:pStyle w:val="a7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290">
        <w:rPr>
          <w:rFonts w:ascii="Times New Roman" w:hAnsi="Times New Roman" w:cs="Times New Roman"/>
          <w:b/>
          <w:sz w:val="24"/>
          <w:szCs w:val="24"/>
        </w:rPr>
        <w:t>Центр Книги</w:t>
      </w:r>
      <w:r w:rsidRPr="003E0537">
        <w:rPr>
          <w:rFonts w:ascii="Times New Roman" w:hAnsi="Times New Roman" w:cs="Times New Roman"/>
          <w:sz w:val="24"/>
          <w:szCs w:val="24"/>
        </w:rPr>
        <w:t>:</w:t>
      </w:r>
      <w:r w:rsidR="00AF0303" w:rsidRPr="003E05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5ACB" w:rsidRDefault="00975ACB" w:rsidP="002C0084">
      <w:pPr>
        <w:pStyle w:val="a7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Тематическая подборка детской художественной литературы.</w:t>
      </w:r>
    </w:p>
    <w:p w:rsidR="00975ACB" w:rsidRDefault="00975ACB" w:rsidP="002C0084">
      <w:pPr>
        <w:pStyle w:val="a7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Портреты писателей и поэтов.</w:t>
      </w:r>
    </w:p>
    <w:p w:rsidR="00975ACB" w:rsidRDefault="00975ACB" w:rsidP="002C0084">
      <w:pPr>
        <w:pStyle w:val="a7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Сюжетно-ролевая игра «Библиотека».</w:t>
      </w:r>
    </w:p>
    <w:p w:rsidR="00BC3094" w:rsidRDefault="00BC3094" w:rsidP="002C0084">
      <w:pPr>
        <w:pStyle w:val="a7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Детские энциклопедии.</w:t>
      </w:r>
    </w:p>
    <w:p w:rsidR="00975ACB" w:rsidRPr="00BC3094" w:rsidRDefault="00BC3094" w:rsidP="002C0084">
      <w:pPr>
        <w:pStyle w:val="a7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094">
        <w:rPr>
          <w:rFonts w:ascii="Times New Roman" w:hAnsi="Times New Roman" w:cs="Times New Roman"/>
          <w:sz w:val="24"/>
          <w:szCs w:val="24"/>
        </w:rPr>
        <w:t>Полка для книг.</w:t>
      </w:r>
    </w:p>
    <w:p w:rsidR="00A441A6" w:rsidRPr="00BC3094" w:rsidRDefault="00A441A6" w:rsidP="003A466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3094" w:rsidRPr="00BC3094" w:rsidRDefault="00BC3094" w:rsidP="002C0084">
      <w:pPr>
        <w:pStyle w:val="a7"/>
        <w:numPr>
          <w:ilvl w:val="0"/>
          <w:numId w:val="2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094">
        <w:rPr>
          <w:rFonts w:ascii="Times New Roman" w:hAnsi="Times New Roman" w:cs="Times New Roman"/>
          <w:b/>
          <w:sz w:val="24"/>
          <w:szCs w:val="24"/>
        </w:rPr>
        <w:t>Образовательная область «Художественно-эстетическое развитие».</w:t>
      </w:r>
    </w:p>
    <w:p w:rsidR="00975ACB" w:rsidRPr="00975ACB" w:rsidRDefault="00975ACB" w:rsidP="003A4666">
      <w:pPr>
        <w:pStyle w:val="a7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441A6" w:rsidRPr="00B07290" w:rsidRDefault="00A441A6" w:rsidP="003A46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290">
        <w:rPr>
          <w:rFonts w:ascii="Times New Roman" w:hAnsi="Times New Roman" w:cs="Times New Roman"/>
          <w:sz w:val="24"/>
          <w:szCs w:val="24"/>
        </w:rPr>
        <w:t>В Центре «Творческая мастерская» находится материал и оборудование для художественно-творческой деятельности: рисования, лепки и аппликации. По желанию ребенок может найти и воспользоваться необходимым, для воплощения своих творческих идей, замыслов, фантазии. К данному центру имеется свободный доступ.</w:t>
      </w:r>
    </w:p>
    <w:p w:rsidR="00A441A6" w:rsidRDefault="00A441A6" w:rsidP="003A46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290">
        <w:rPr>
          <w:rFonts w:ascii="Times New Roman" w:hAnsi="Times New Roman" w:cs="Times New Roman"/>
          <w:sz w:val="24"/>
          <w:szCs w:val="24"/>
        </w:rPr>
        <w:t>Театрализованные игры решают следующие задачи: развивают артикуляционную моторику; расширяют словарный запас; развивают монологическую и диалогическую речь; развивает общую и мелкую моторику.</w:t>
      </w:r>
    </w:p>
    <w:p w:rsidR="003A4666" w:rsidRPr="00B07290" w:rsidRDefault="003A4666" w:rsidP="003A46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4666" w:rsidRDefault="00A441A6" w:rsidP="002C0084">
      <w:pPr>
        <w:pStyle w:val="c15"/>
        <w:numPr>
          <w:ilvl w:val="0"/>
          <w:numId w:val="13"/>
        </w:numPr>
        <w:spacing w:before="0" w:after="0" w:line="276" w:lineRule="auto"/>
        <w:ind w:left="0" w:firstLine="709"/>
        <w:jc w:val="both"/>
        <w:rPr>
          <w:rStyle w:val="a4"/>
        </w:rPr>
      </w:pPr>
      <w:r w:rsidRPr="00B07290">
        <w:rPr>
          <w:b/>
        </w:rPr>
        <w:t>Центр ИЗО или уголок творчества</w:t>
      </w:r>
      <w:r w:rsidRPr="003E0537">
        <w:rPr>
          <w:b/>
        </w:rPr>
        <w:t>:</w:t>
      </w:r>
      <w:r w:rsidR="00143FDD" w:rsidRPr="003E0537">
        <w:rPr>
          <w:rStyle w:val="a4"/>
        </w:rPr>
        <w:t xml:space="preserve"> </w:t>
      </w:r>
    </w:p>
    <w:p w:rsidR="003A4666" w:rsidRDefault="00143FDD" w:rsidP="002C0084">
      <w:pPr>
        <w:pStyle w:val="c15"/>
        <w:numPr>
          <w:ilvl w:val="0"/>
          <w:numId w:val="14"/>
        </w:numPr>
        <w:spacing w:before="0" w:after="0" w:line="276" w:lineRule="auto"/>
        <w:ind w:left="0" w:firstLine="709"/>
        <w:jc w:val="both"/>
      </w:pPr>
      <w:r w:rsidRPr="003E0537">
        <w:t>Цветные карандаши</w:t>
      </w:r>
      <w:r w:rsidR="003A4666">
        <w:t>.</w:t>
      </w:r>
    </w:p>
    <w:p w:rsidR="003A4666" w:rsidRDefault="003A4666" w:rsidP="002C0084">
      <w:pPr>
        <w:pStyle w:val="c15"/>
        <w:numPr>
          <w:ilvl w:val="0"/>
          <w:numId w:val="14"/>
        </w:numPr>
        <w:spacing w:before="0" w:after="0" w:line="276" w:lineRule="auto"/>
        <w:ind w:left="0" w:firstLine="709"/>
        <w:jc w:val="both"/>
      </w:pPr>
      <w:r>
        <w:t>В</w:t>
      </w:r>
      <w:r w:rsidR="00143FDD" w:rsidRPr="003E0537">
        <w:t>осковые мелки</w:t>
      </w:r>
      <w:r>
        <w:t>.</w:t>
      </w:r>
    </w:p>
    <w:p w:rsidR="003A4666" w:rsidRDefault="003A4666" w:rsidP="002C0084">
      <w:pPr>
        <w:pStyle w:val="c15"/>
        <w:numPr>
          <w:ilvl w:val="0"/>
          <w:numId w:val="14"/>
        </w:numPr>
        <w:spacing w:before="0" w:after="0" w:line="276" w:lineRule="auto"/>
        <w:ind w:left="0" w:firstLine="709"/>
        <w:jc w:val="both"/>
      </w:pPr>
      <w:r>
        <w:lastRenderedPageBreak/>
        <w:t>П</w:t>
      </w:r>
      <w:r w:rsidR="00143FDD" w:rsidRPr="003E0537">
        <w:t>исчая бумага</w:t>
      </w:r>
      <w:r>
        <w:t>.</w:t>
      </w:r>
    </w:p>
    <w:p w:rsidR="003A4666" w:rsidRDefault="003A4666" w:rsidP="002C0084">
      <w:pPr>
        <w:pStyle w:val="c15"/>
        <w:numPr>
          <w:ilvl w:val="0"/>
          <w:numId w:val="14"/>
        </w:numPr>
        <w:spacing w:before="0" w:after="0" w:line="276" w:lineRule="auto"/>
        <w:ind w:left="0" w:firstLine="709"/>
        <w:jc w:val="both"/>
      </w:pPr>
      <w:r>
        <w:t>А</w:t>
      </w:r>
      <w:r w:rsidR="00143FDD" w:rsidRPr="003E0537">
        <w:t>кварельные краски</w:t>
      </w:r>
      <w:r>
        <w:t>, г</w:t>
      </w:r>
      <w:r w:rsidR="00143FDD" w:rsidRPr="003E0537">
        <w:t>уашь</w:t>
      </w:r>
      <w:r>
        <w:t>.</w:t>
      </w:r>
    </w:p>
    <w:p w:rsidR="003A4666" w:rsidRDefault="003A4666" w:rsidP="002C0084">
      <w:pPr>
        <w:pStyle w:val="c15"/>
        <w:numPr>
          <w:ilvl w:val="0"/>
          <w:numId w:val="14"/>
        </w:numPr>
        <w:spacing w:before="0" w:after="0" w:line="276" w:lineRule="auto"/>
        <w:ind w:left="0" w:firstLine="709"/>
        <w:jc w:val="both"/>
      </w:pPr>
      <w:r>
        <w:t>К</w:t>
      </w:r>
      <w:r w:rsidR="00143FDD" w:rsidRPr="003E0537">
        <w:t>исти для рисования</w:t>
      </w:r>
      <w:r>
        <w:t>.</w:t>
      </w:r>
    </w:p>
    <w:p w:rsidR="003A4666" w:rsidRDefault="003A4666" w:rsidP="002C0084">
      <w:pPr>
        <w:pStyle w:val="c15"/>
        <w:numPr>
          <w:ilvl w:val="0"/>
          <w:numId w:val="14"/>
        </w:numPr>
        <w:spacing w:before="0" w:after="0" w:line="276" w:lineRule="auto"/>
        <w:ind w:left="0" w:firstLine="709"/>
        <w:jc w:val="both"/>
      </w:pPr>
      <w:r>
        <w:t>П</w:t>
      </w:r>
      <w:r w:rsidR="00143FDD" w:rsidRPr="003E0537">
        <w:t>ластилин</w:t>
      </w:r>
      <w:r>
        <w:t>.</w:t>
      </w:r>
    </w:p>
    <w:p w:rsidR="003A4666" w:rsidRDefault="003A4666" w:rsidP="002C0084">
      <w:pPr>
        <w:pStyle w:val="c15"/>
        <w:numPr>
          <w:ilvl w:val="0"/>
          <w:numId w:val="14"/>
        </w:numPr>
        <w:spacing w:before="0" w:after="0" w:line="276" w:lineRule="auto"/>
        <w:ind w:left="0" w:firstLine="709"/>
        <w:jc w:val="both"/>
      </w:pPr>
      <w:r>
        <w:t>Т</w:t>
      </w:r>
      <w:r w:rsidR="00143FDD" w:rsidRPr="003E0537">
        <w:t>рафареты, раскраски</w:t>
      </w:r>
      <w:r>
        <w:t>.</w:t>
      </w:r>
    </w:p>
    <w:p w:rsidR="003A4666" w:rsidRDefault="003A4666" w:rsidP="002C0084">
      <w:pPr>
        <w:pStyle w:val="c15"/>
        <w:numPr>
          <w:ilvl w:val="0"/>
          <w:numId w:val="14"/>
        </w:numPr>
        <w:spacing w:before="0" w:after="0" w:line="276" w:lineRule="auto"/>
        <w:ind w:left="0" w:firstLine="709"/>
        <w:jc w:val="both"/>
      </w:pPr>
      <w:r>
        <w:t>Ц</w:t>
      </w:r>
      <w:r w:rsidR="00143FDD" w:rsidRPr="003E0537">
        <w:t>ветная бумага,</w:t>
      </w:r>
      <w:r>
        <w:t xml:space="preserve"> </w:t>
      </w:r>
      <w:r w:rsidR="008B153B">
        <w:t>бумага для оригами,</w:t>
      </w:r>
      <w:r>
        <w:t xml:space="preserve"> </w:t>
      </w:r>
      <w:r w:rsidR="008B153B">
        <w:t>картон</w:t>
      </w:r>
      <w:r>
        <w:t>.</w:t>
      </w:r>
    </w:p>
    <w:p w:rsidR="003A4666" w:rsidRDefault="003A4666" w:rsidP="002C0084">
      <w:pPr>
        <w:pStyle w:val="c15"/>
        <w:numPr>
          <w:ilvl w:val="0"/>
          <w:numId w:val="14"/>
        </w:numPr>
        <w:spacing w:before="0" w:after="0" w:line="276" w:lineRule="auto"/>
        <w:ind w:left="0" w:firstLine="709"/>
        <w:jc w:val="both"/>
      </w:pPr>
      <w:r>
        <w:t>К</w:t>
      </w:r>
      <w:r w:rsidR="00143FDD" w:rsidRPr="003E0537">
        <w:t>лей карандаш</w:t>
      </w:r>
      <w:r>
        <w:t>.</w:t>
      </w:r>
    </w:p>
    <w:p w:rsidR="003A4666" w:rsidRDefault="003A4666" w:rsidP="002C0084">
      <w:pPr>
        <w:pStyle w:val="c15"/>
        <w:numPr>
          <w:ilvl w:val="0"/>
          <w:numId w:val="14"/>
        </w:numPr>
        <w:spacing w:before="0" w:after="0" w:line="276" w:lineRule="auto"/>
        <w:ind w:left="0" w:firstLine="709"/>
        <w:jc w:val="both"/>
      </w:pPr>
      <w:r>
        <w:t>Н</w:t>
      </w:r>
      <w:r w:rsidR="00143FDD" w:rsidRPr="003E0537">
        <w:t>ожницы</w:t>
      </w:r>
      <w:r>
        <w:t>.</w:t>
      </w:r>
    </w:p>
    <w:p w:rsidR="00BC3094" w:rsidRDefault="00BC3094" w:rsidP="007D5DC9">
      <w:pPr>
        <w:pStyle w:val="c15"/>
        <w:spacing w:before="0" w:after="0" w:line="276" w:lineRule="auto"/>
        <w:jc w:val="both"/>
      </w:pPr>
    </w:p>
    <w:p w:rsidR="003A4666" w:rsidRDefault="003A4666" w:rsidP="003F3965">
      <w:pPr>
        <w:pStyle w:val="c15"/>
        <w:spacing w:before="0" w:after="0" w:line="276" w:lineRule="auto"/>
        <w:ind w:firstLine="709"/>
        <w:jc w:val="both"/>
      </w:pPr>
    </w:p>
    <w:p w:rsidR="003A4666" w:rsidRPr="003A4666" w:rsidRDefault="003A4666" w:rsidP="002C0084">
      <w:pPr>
        <w:pStyle w:val="c15"/>
        <w:numPr>
          <w:ilvl w:val="0"/>
          <w:numId w:val="13"/>
        </w:numPr>
        <w:spacing w:before="0" w:after="0" w:line="276" w:lineRule="auto"/>
        <w:ind w:left="0" w:firstLine="709"/>
        <w:jc w:val="both"/>
        <w:rPr>
          <w:rStyle w:val="a4"/>
        </w:rPr>
      </w:pPr>
      <w:r>
        <w:rPr>
          <w:b/>
        </w:rPr>
        <w:t xml:space="preserve"> </w:t>
      </w:r>
      <w:r w:rsidR="00A441A6" w:rsidRPr="00BC3094">
        <w:rPr>
          <w:b/>
        </w:rPr>
        <w:t>Центр музыкально</w:t>
      </w:r>
      <w:r w:rsidR="00B07290" w:rsidRPr="00BC3094">
        <w:rPr>
          <w:b/>
        </w:rPr>
        <w:t>-театрализован</w:t>
      </w:r>
      <w:r w:rsidR="00A441A6" w:rsidRPr="00BC3094">
        <w:rPr>
          <w:b/>
        </w:rPr>
        <w:t>ной деятельности:</w:t>
      </w:r>
      <w:r w:rsidR="00143FDD" w:rsidRPr="00BC3094">
        <w:rPr>
          <w:rStyle w:val="a4"/>
          <w:rFonts w:ascii="Arial" w:hAnsi="Arial" w:cs="Arial"/>
          <w:sz w:val="18"/>
          <w:szCs w:val="18"/>
        </w:rPr>
        <w:t xml:space="preserve"> </w:t>
      </w:r>
    </w:p>
    <w:p w:rsidR="003A4666" w:rsidRDefault="00143FDD" w:rsidP="002C0084">
      <w:pPr>
        <w:pStyle w:val="c15"/>
        <w:numPr>
          <w:ilvl w:val="0"/>
          <w:numId w:val="15"/>
        </w:numPr>
        <w:spacing w:before="0" w:after="0" w:line="276" w:lineRule="auto"/>
        <w:ind w:left="0" w:firstLine="709"/>
        <w:jc w:val="both"/>
        <w:rPr>
          <w:rStyle w:val="c0"/>
        </w:rPr>
      </w:pPr>
      <w:r w:rsidRPr="00365D26">
        <w:rPr>
          <w:rStyle w:val="c0"/>
        </w:rPr>
        <w:t xml:space="preserve">Музыкальные инструменты. </w:t>
      </w:r>
    </w:p>
    <w:p w:rsidR="003A4666" w:rsidRDefault="00143FDD" w:rsidP="002C0084">
      <w:pPr>
        <w:pStyle w:val="c15"/>
        <w:numPr>
          <w:ilvl w:val="0"/>
          <w:numId w:val="15"/>
        </w:numPr>
        <w:spacing w:before="0" w:after="0" w:line="276" w:lineRule="auto"/>
        <w:ind w:left="0" w:firstLine="709"/>
        <w:jc w:val="both"/>
        <w:rPr>
          <w:rStyle w:val="c0"/>
        </w:rPr>
      </w:pPr>
      <w:r w:rsidRPr="00365D26">
        <w:rPr>
          <w:rStyle w:val="c0"/>
        </w:rPr>
        <w:t xml:space="preserve">Предметные картинки «музыкальные инструменты». </w:t>
      </w:r>
    </w:p>
    <w:p w:rsidR="003A4666" w:rsidRDefault="0050113D" w:rsidP="0050113D">
      <w:pPr>
        <w:pStyle w:val="c15"/>
        <w:numPr>
          <w:ilvl w:val="0"/>
          <w:numId w:val="15"/>
        </w:numPr>
        <w:spacing w:before="0" w:after="0" w:line="276" w:lineRule="auto"/>
        <w:ind w:left="0" w:firstLine="709"/>
        <w:jc w:val="both"/>
        <w:rPr>
          <w:rStyle w:val="c0"/>
        </w:rPr>
      </w:pPr>
      <w:r>
        <w:rPr>
          <w:rStyle w:val="c0"/>
        </w:rPr>
        <w:t xml:space="preserve">Музыкально – дидактические </w:t>
      </w:r>
    </w:p>
    <w:p w:rsidR="003A4666" w:rsidRDefault="003A4666" w:rsidP="002C0084">
      <w:pPr>
        <w:pStyle w:val="c15"/>
        <w:numPr>
          <w:ilvl w:val="0"/>
          <w:numId w:val="15"/>
        </w:numPr>
        <w:spacing w:before="0" w:after="0" w:line="276" w:lineRule="auto"/>
        <w:ind w:left="0" w:firstLine="709"/>
        <w:jc w:val="both"/>
        <w:rPr>
          <w:rStyle w:val="c0"/>
        </w:rPr>
      </w:pPr>
      <w:r>
        <w:rPr>
          <w:rStyle w:val="c0"/>
        </w:rPr>
        <w:t>К</w:t>
      </w:r>
      <w:r w:rsidR="00143FDD" w:rsidRPr="00365D26">
        <w:rPr>
          <w:rStyle w:val="c0"/>
        </w:rPr>
        <w:t>остюмы</w:t>
      </w:r>
      <w:r>
        <w:rPr>
          <w:rStyle w:val="c0"/>
        </w:rPr>
        <w:t>, маски.</w:t>
      </w:r>
    </w:p>
    <w:p w:rsidR="003A4666" w:rsidRDefault="003A4666" w:rsidP="002C0084">
      <w:pPr>
        <w:pStyle w:val="c15"/>
        <w:numPr>
          <w:ilvl w:val="0"/>
          <w:numId w:val="15"/>
        </w:numPr>
        <w:spacing w:before="0" w:after="0" w:line="276" w:lineRule="auto"/>
        <w:ind w:left="0" w:firstLine="709"/>
        <w:jc w:val="both"/>
        <w:rPr>
          <w:rStyle w:val="c0"/>
        </w:rPr>
      </w:pPr>
      <w:r>
        <w:rPr>
          <w:rStyle w:val="c0"/>
        </w:rPr>
        <w:t>Н</w:t>
      </w:r>
      <w:r w:rsidR="00143FDD" w:rsidRPr="00365D26">
        <w:rPr>
          <w:rStyle w:val="c0"/>
        </w:rPr>
        <w:t>астольные театры</w:t>
      </w:r>
      <w:r>
        <w:rPr>
          <w:rStyle w:val="c0"/>
        </w:rPr>
        <w:t>.</w:t>
      </w:r>
    </w:p>
    <w:p w:rsidR="003A4666" w:rsidRDefault="003A4666" w:rsidP="002C0084">
      <w:pPr>
        <w:pStyle w:val="c15"/>
        <w:numPr>
          <w:ilvl w:val="0"/>
          <w:numId w:val="15"/>
        </w:numPr>
        <w:spacing w:before="0" w:after="0" w:line="276" w:lineRule="auto"/>
        <w:ind w:left="0" w:firstLine="709"/>
        <w:jc w:val="both"/>
        <w:rPr>
          <w:rStyle w:val="c0"/>
        </w:rPr>
      </w:pPr>
      <w:r>
        <w:rPr>
          <w:rStyle w:val="c0"/>
        </w:rPr>
        <w:t>Н</w:t>
      </w:r>
      <w:r w:rsidR="008B153B">
        <w:rPr>
          <w:rStyle w:val="c0"/>
        </w:rPr>
        <w:t>аборы кукольного театра</w:t>
      </w:r>
      <w:r>
        <w:rPr>
          <w:rStyle w:val="c0"/>
        </w:rPr>
        <w:t>.</w:t>
      </w:r>
    </w:p>
    <w:p w:rsidR="00A441A6" w:rsidRPr="00BC3094" w:rsidRDefault="003A4666" w:rsidP="002C0084">
      <w:pPr>
        <w:pStyle w:val="c15"/>
        <w:numPr>
          <w:ilvl w:val="0"/>
          <w:numId w:val="15"/>
        </w:numPr>
        <w:spacing w:before="0" w:after="0" w:line="276" w:lineRule="auto"/>
        <w:ind w:left="0" w:firstLine="709"/>
        <w:jc w:val="both"/>
      </w:pPr>
      <w:r>
        <w:rPr>
          <w:rStyle w:val="c0"/>
        </w:rPr>
        <w:t>К</w:t>
      </w:r>
      <w:r w:rsidR="008B153B">
        <w:rPr>
          <w:rStyle w:val="c0"/>
        </w:rPr>
        <w:t>уклы-варежки, пальчиковый театр.</w:t>
      </w:r>
    </w:p>
    <w:p w:rsidR="00A441A6" w:rsidRPr="00B07290" w:rsidRDefault="00A441A6" w:rsidP="003F39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4666" w:rsidRPr="00BC3094" w:rsidRDefault="003A4666" w:rsidP="002C0084">
      <w:pPr>
        <w:pStyle w:val="a7"/>
        <w:numPr>
          <w:ilvl w:val="0"/>
          <w:numId w:val="2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094">
        <w:rPr>
          <w:rFonts w:ascii="Times New Roman" w:hAnsi="Times New Roman" w:cs="Times New Roman"/>
          <w:b/>
          <w:sz w:val="24"/>
          <w:szCs w:val="24"/>
        </w:rPr>
        <w:t>Образовательная область «Познавательное развитие».</w:t>
      </w:r>
    </w:p>
    <w:p w:rsidR="00975ACB" w:rsidRPr="00975ACB" w:rsidRDefault="00975ACB" w:rsidP="003F3965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7290" w:rsidRDefault="00AC4523" w:rsidP="003F39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Центры для познавательного развития организованы и представлены с учетом индивидуальных особенностей детей, их чувственного опыта, информационного багажа, т.е. теоретической и понятийной осведомленности ребенка. Подобранный наглядно дидактический материал дает детям представление о целостной картине мира, о тесных взаимосвязях, и взаимодействии всех объектов.</w:t>
      </w:r>
    </w:p>
    <w:p w:rsidR="00B8008E" w:rsidRPr="00B07290" w:rsidRDefault="00B8008E" w:rsidP="003F39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008E" w:rsidRPr="0049701C" w:rsidRDefault="00A441A6" w:rsidP="0049701C">
      <w:pPr>
        <w:pStyle w:val="a7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290">
        <w:rPr>
          <w:rFonts w:ascii="Times New Roman" w:hAnsi="Times New Roman" w:cs="Times New Roman"/>
          <w:b/>
          <w:sz w:val="24"/>
          <w:szCs w:val="24"/>
        </w:rPr>
        <w:t>Центр «Уголок Природы»:</w:t>
      </w:r>
    </w:p>
    <w:p w:rsidR="00B8008E" w:rsidRDefault="00B8008E" w:rsidP="002C0084">
      <w:pPr>
        <w:pStyle w:val="a7"/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Дидактические игры по экологии.</w:t>
      </w:r>
    </w:p>
    <w:p w:rsidR="00B8008E" w:rsidRDefault="00B8008E" w:rsidP="002C0084">
      <w:pPr>
        <w:pStyle w:val="a7"/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Наборы картин «В мире растений», «Живая природа» и др.</w:t>
      </w:r>
    </w:p>
    <w:p w:rsidR="00B8008E" w:rsidRDefault="00B8008E" w:rsidP="002C0084">
      <w:pPr>
        <w:pStyle w:val="a7"/>
        <w:numPr>
          <w:ilvl w:val="0"/>
          <w:numId w:val="16"/>
        </w:numPr>
        <w:spacing w:after="0"/>
        <w:ind w:left="0" w:firstLine="709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И</w:t>
      </w:r>
      <w:r w:rsidR="003E0537" w:rsidRPr="003E0537">
        <w:rPr>
          <w:rStyle w:val="c0"/>
          <w:rFonts w:ascii="Times New Roman" w:hAnsi="Times New Roman" w:cs="Times New Roman"/>
          <w:sz w:val="24"/>
          <w:szCs w:val="24"/>
        </w:rPr>
        <w:t>нвентарь для трудовой деятельности: лейки, пульверизатор, фартуки, совочки,</w:t>
      </w:r>
      <w:r>
        <w:rPr>
          <w:rStyle w:val="c0"/>
          <w:rFonts w:ascii="Times New Roman" w:hAnsi="Times New Roman" w:cs="Times New Roman"/>
          <w:sz w:val="24"/>
          <w:szCs w:val="24"/>
        </w:rPr>
        <w:t xml:space="preserve"> посуда для выращивания рассады</w:t>
      </w:r>
      <w:r w:rsidR="003E0537" w:rsidRPr="003E0537">
        <w:rPr>
          <w:rStyle w:val="c0"/>
          <w:rFonts w:ascii="Times New Roman" w:hAnsi="Times New Roman" w:cs="Times New Roman"/>
          <w:sz w:val="24"/>
          <w:szCs w:val="24"/>
        </w:rPr>
        <w:t xml:space="preserve">. </w:t>
      </w:r>
    </w:p>
    <w:p w:rsidR="00B8008E" w:rsidRDefault="003E0537" w:rsidP="002C0084">
      <w:pPr>
        <w:pStyle w:val="a7"/>
        <w:numPr>
          <w:ilvl w:val="0"/>
          <w:numId w:val="16"/>
        </w:numPr>
        <w:spacing w:after="0"/>
        <w:ind w:left="0" w:firstLine="709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3E0537">
        <w:rPr>
          <w:rStyle w:val="c0"/>
          <w:rFonts w:ascii="Times New Roman" w:hAnsi="Times New Roman" w:cs="Times New Roman"/>
          <w:sz w:val="24"/>
          <w:szCs w:val="24"/>
        </w:rPr>
        <w:t xml:space="preserve">Природный и </w:t>
      </w:r>
      <w:r w:rsidR="00B8008E">
        <w:rPr>
          <w:rStyle w:val="c0"/>
          <w:rFonts w:ascii="Times New Roman" w:hAnsi="Times New Roman" w:cs="Times New Roman"/>
          <w:sz w:val="24"/>
          <w:szCs w:val="24"/>
        </w:rPr>
        <w:t>бросовый материал.</w:t>
      </w:r>
    </w:p>
    <w:p w:rsidR="00B8008E" w:rsidRPr="0049701C" w:rsidRDefault="00B8008E" w:rsidP="0049701C">
      <w:pPr>
        <w:pStyle w:val="a7"/>
        <w:numPr>
          <w:ilvl w:val="0"/>
          <w:numId w:val="16"/>
        </w:numPr>
        <w:spacing w:after="0"/>
        <w:ind w:left="0" w:firstLine="709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Д</w:t>
      </w:r>
      <w:r w:rsidR="003E0537" w:rsidRPr="003E0537">
        <w:rPr>
          <w:rStyle w:val="c0"/>
          <w:rFonts w:ascii="Times New Roman" w:hAnsi="Times New Roman" w:cs="Times New Roman"/>
          <w:sz w:val="24"/>
          <w:szCs w:val="24"/>
        </w:rPr>
        <w:t>етские работы с исп</w:t>
      </w:r>
      <w:r w:rsidR="0049701C">
        <w:rPr>
          <w:rStyle w:val="c0"/>
          <w:rFonts w:ascii="Times New Roman" w:hAnsi="Times New Roman" w:cs="Times New Roman"/>
          <w:sz w:val="24"/>
          <w:szCs w:val="24"/>
        </w:rPr>
        <w:t>ользованием природного материа</w:t>
      </w:r>
    </w:p>
    <w:p w:rsidR="00B8008E" w:rsidRPr="003E0537" w:rsidRDefault="00B8008E" w:rsidP="003F3965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008E" w:rsidRPr="003F3965" w:rsidRDefault="00A441A6" w:rsidP="002C0084">
      <w:pPr>
        <w:pStyle w:val="a7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290">
        <w:rPr>
          <w:rFonts w:ascii="Times New Roman" w:hAnsi="Times New Roman" w:cs="Times New Roman"/>
          <w:b/>
          <w:sz w:val="24"/>
          <w:szCs w:val="24"/>
        </w:rPr>
        <w:t>Центр сенсорного развития:</w:t>
      </w:r>
      <w:r w:rsidR="005716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008E" w:rsidRDefault="00B8008E" w:rsidP="002C0084">
      <w:pPr>
        <w:pStyle w:val="a7"/>
        <w:numPr>
          <w:ilvl w:val="0"/>
          <w:numId w:val="1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</w:t>
      </w:r>
      <w:r w:rsidR="00E628FE" w:rsidRPr="00571620">
        <w:rPr>
          <w:rFonts w:ascii="Times New Roman" w:hAnsi="Times New Roman" w:cs="Times New Roman"/>
          <w:sz w:val="24"/>
          <w:szCs w:val="24"/>
        </w:rPr>
        <w:t>нуровки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008E" w:rsidRDefault="00B8008E" w:rsidP="002C0084">
      <w:pPr>
        <w:pStyle w:val="a7"/>
        <w:numPr>
          <w:ilvl w:val="0"/>
          <w:numId w:val="1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E628FE" w:rsidRPr="00571620">
        <w:rPr>
          <w:rFonts w:ascii="Times New Roman" w:hAnsi="Times New Roman" w:cs="Times New Roman"/>
          <w:sz w:val="24"/>
          <w:szCs w:val="24"/>
        </w:rPr>
        <w:t>агнитные конструкторы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008E" w:rsidRDefault="00B8008E" w:rsidP="002C0084">
      <w:pPr>
        <w:pStyle w:val="a7"/>
        <w:numPr>
          <w:ilvl w:val="0"/>
          <w:numId w:val="1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E628FE" w:rsidRPr="00571620">
        <w:rPr>
          <w:rFonts w:ascii="Times New Roman" w:hAnsi="Times New Roman" w:cs="Times New Roman"/>
          <w:sz w:val="24"/>
          <w:szCs w:val="24"/>
        </w:rPr>
        <w:t>идактические игры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41A6" w:rsidRDefault="00B8008E" w:rsidP="002C0084">
      <w:pPr>
        <w:pStyle w:val="a7"/>
        <w:numPr>
          <w:ilvl w:val="0"/>
          <w:numId w:val="1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8B7741" w:rsidRPr="00571620">
        <w:rPr>
          <w:rFonts w:ascii="Times New Roman" w:hAnsi="Times New Roman" w:cs="Times New Roman"/>
          <w:sz w:val="24"/>
          <w:szCs w:val="24"/>
        </w:rPr>
        <w:t>ото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008E" w:rsidRPr="00571620" w:rsidRDefault="00B8008E" w:rsidP="003F3965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37A2" w:rsidRDefault="00A441A6" w:rsidP="002C0084">
      <w:pPr>
        <w:pStyle w:val="a7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290">
        <w:rPr>
          <w:rFonts w:ascii="Times New Roman" w:hAnsi="Times New Roman" w:cs="Times New Roman"/>
          <w:b/>
          <w:sz w:val="24"/>
          <w:szCs w:val="24"/>
        </w:rPr>
        <w:t>Центр конструктивной деятельности</w:t>
      </w:r>
      <w:r w:rsidRPr="00571620">
        <w:rPr>
          <w:rFonts w:ascii="Times New Roman" w:hAnsi="Times New Roman" w:cs="Times New Roman"/>
          <w:sz w:val="24"/>
          <w:szCs w:val="24"/>
        </w:rPr>
        <w:t>:</w:t>
      </w:r>
      <w:r w:rsidR="00571620" w:rsidRPr="005716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7A2" w:rsidRDefault="004237A2" w:rsidP="002C0084">
      <w:pPr>
        <w:pStyle w:val="a7"/>
        <w:numPr>
          <w:ilvl w:val="0"/>
          <w:numId w:val="1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571620" w:rsidRPr="004237A2">
        <w:rPr>
          <w:rFonts w:ascii="Times New Roman" w:hAnsi="Times New Roman" w:cs="Times New Roman"/>
          <w:sz w:val="24"/>
          <w:szCs w:val="24"/>
        </w:rPr>
        <w:t>онструкторы лего и дупло с блоками маленького и среднего размеров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3965" w:rsidRDefault="004237A2" w:rsidP="002C0084">
      <w:pPr>
        <w:pStyle w:val="a7"/>
        <w:numPr>
          <w:ilvl w:val="0"/>
          <w:numId w:val="1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571620" w:rsidRPr="004237A2">
        <w:rPr>
          <w:rFonts w:ascii="Times New Roman" w:hAnsi="Times New Roman" w:cs="Times New Roman"/>
          <w:sz w:val="24"/>
          <w:szCs w:val="24"/>
        </w:rPr>
        <w:t>аборы деревянных настольных кубиков</w:t>
      </w:r>
      <w:r w:rsidR="003F3965">
        <w:rPr>
          <w:rFonts w:ascii="Times New Roman" w:hAnsi="Times New Roman" w:cs="Times New Roman"/>
          <w:sz w:val="24"/>
          <w:szCs w:val="24"/>
        </w:rPr>
        <w:t>.</w:t>
      </w:r>
    </w:p>
    <w:p w:rsidR="003F3965" w:rsidRDefault="003F3965" w:rsidP="002C0084">
      <w:pPr>
        <w:pStyle w:val="a7"/>
        <w:numPr>
          <w:ilvl w:val="0"/>
          <w:numId w:val="1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571620" w:rsidRPr="004237A2">
        <w:rPr>
          <w:rFonts w:ascii="Times New Roman" w:hAnsi="Times New Roman" w:cs="Times New Roman"/>
          <w:sz w:val="24"/>
          <w:szCs w:val="24"/>
        </w:rPr>
        <w:t>аборы пластмассовых напольных кубиков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008E" w:rsidRPr="004237A2" w:rsidRDefault="003F3965" w:rsidP="002C0084">
      <w:pPr>
        <w:pStyle w:val="a7"/>
        <w:numPr>
          <w:ilvl w:val="0"/>
          <w:numId w:val="1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571620" w:rsidRPr="004237A2">
        <w:rPr>
          <w:rFonts w:ascii="Times New Roman" w:hAnsi="Times New Roman" w:cs="Times New Roman"/>
          <w:sz w:val="24"/>
          <w:szCs w:val="24"/>
        </w:rPr>
        <w:t>абор напольной круглой мозаики, настольная мозаика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41A6" w:rsidRPr="00571620" w:rsidRDefault="00571620" w:rsidP="003F3965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162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3F3965" w:rsidRPr="003F3965" w:rsidRDefault="00A441A6" w:rsidP="002C0084">
      <w:pPr>
        <w:pStyle w:val="a7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290">
        <w:rPr>
          <w:rFonts w:ascii="Times New Roman" w:hAnsi="Times New Roman" w:cs="Times New Roman"/>
          <w:b/>
          <w:sz w:val="24"/>
          <w:szCs w:val="24"/>
        </w:rPr>
        <w:t>Центр математического развития</w:t>
      </w:r>
      <w:r w:rsidRPr="00571620">
        <w:rPr>
          <w:rFonts w:ascii="Times New Roman" w:hAnsi="Times New Roman" w:cs="Times New Roman"/>
          <w:sz w:val="24"/>
          <w:szCs w:val="24"/>
        </w:rPr>
        <w:t>:</w:t>
      </w:r>
      <w:r w:rsidR="008B153B" w:rsidRPr="005716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3965" w:rsidRDefault="003F3965" w:rsidP="002C0084">
      <w:pPr>
        <w:pStyle w:val="a7"/>
        <w:numPr>
          <w:ilvl w:val="0"/>
          <w:numId w:val="1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8B153B" w:rsidRPr="00571620">
        <w:rPr>
          <w:rFonts w:ascii="Times New Roman" w:hAnsi="Times New Roman" w:cs="Times New Roman"/>
          <w:sz w:val="24"/>
          <w:szCs w:val="24"/>
        </w:rPr>
        <w:t>аборы геометрических фигур и цифр по количеству детей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3965" w:rsidRDefault="003F3965" w:rsidP="002C0084">
      <w:pPr>
        <w:pStyle w:val="a7"/>
        <w:numPr>
          <w:ilvl w:val="0"/>
          <w:numId w:val="1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8B153B" w:rsidRPr="00571620">
        <w:rPr>
          <w:rFonts w:ascii="Times New Roman" w:hAnsi="Times New Roman" w:cs="Times New Roman"/>
          <w:sz w:val="24"/>
          <w:szCs w:val="24"/>
        </w:rPr>
        <w:t>етради в крупную клетку по количеству детей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3965" w:rsidRDefault="003F3965" w:rsidP="002C0084">
      <w:pPr>
        <w:pStyle w:val="a7"/>
        <w:numPr>
          <w:ilvl w:val="0"/>
          <w:numId w:val="1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B153B" w:rsidRPr="00571620">
        <w:rPr>
          <w:rFonts w:ascii="Times New Roman" w:hAnsi="Times New Roman" w:cs="Times New Roman"/>
          <w:sz w:val="24"/>
          <w:szCs w:val="24"/>
        </w:rPr>
        <w:t>р</w:t>
      </w:r>
      <w:r w:rsidR="008B7741" w:rsidRPr="00571620">
        <w:rPr>
          <w:rFonts w:ascii="Times New Roman" w:hAnsi="Times New Roman" w:cs="Times New Roman"/>
          <w:sz w:val="24"/>
          <w:szCs w:val="24"/>
        </w:rPr>
        <w:t>остые карандаши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3965" w:rsidRDefault="003F3965" w:rsidP="002C0084">
      <w:pPr>
        <w:pStyle w:val="a7"/>
        <w:numPr>
          <w:ilvl w:val="0"/>
          <w:numId w:val="1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8B7741" w:rsidRPr="00571620">
        <w:rPr>
          <w:rFonts w:ascii="Times New Roman" w:hAnsi="Times New Roman" w:cs="Times New Roman"/>
          <w:sz w:val="24"/>
          <w:szCs w:val="24"/>
        </w:rPr>
        <w:t>аздаточный счетный материал,</w:t>
      </w:r>
      <w:r w:rsidR="00571620" w:rsidRPr="00571620">
        <w:rPr>
          <w:rFonts w:ascii="Times New Roman" w:hAnsi="Times New Roman" w:cs="Times New Roman"/>
          <w:sz w:val="24"/>
          <w:szCs w:val="24"/>
        </w:rPr>
        <w:t xml:space="preserve"> занимательный, познавательный математический материал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41A6" w:rsidRDefault="003F3965" w:rsidP="002C0084">
      <w:pPr>
        <w:pStyle w:val="a7"/>
        <w:numPr>
          <w:ilvl w:val="0"/>
          <w:numId w:val="1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объ</w:t>
      </w:r>
      <w:r w:rsidR="00571620" w:rsidRPr="00571620">
        <w:rPr>
          <w:rFonts w:ascii="Times New Roman" w:hAnsi="Times New Roman" w:cs="Times New Roman"/>
          <w:sz w:val="24"/>
          <w:szCs w:val="24"/>
        </w:rPr>
        <w:t>емных геометрических фигур.</w:t>
      </w:r>
    </w:p>
    <w:p w:rsidR="003F3965" w:rsidRPr="00571620" w:rsidRDefault="003F3965" w:rsidP="003F3965">
      <w:pPr>
        <w:pStyle w:val="a7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F3965" w:rsidRPr="003F3965" w:rsidRDefault="00A441A6" w:rsidP="002C0084">
      <w:pPr>
        <w:pStyle w:val="a7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53B">
        <w:rPr>
          <w:rFonts w:ascii="Times New Roman" w:hAnsi="Times New Roman" w:cs="Times New Roman"/>
          <w:b/>
          <w:sz w:val="24"/>
          <w:szCs w:val="24"/>
        </w:rPr>
        <w:t>Центр экспериментирования:</w:t>
      </w:r>
      <w:r w:rsidR="008B77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3965" w:rsidRDefault="003F3965" w:rsidP="002C0084">
      <w:pPr>
        <w:pStyle w:val="a7"/>
        <w:numPr>
          <w:ilvl w:val="0"/>
          <w:numId w:val="2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8B153B" w:rsidRPr="00D7101D">
        <w:rPr>
          <w:rFonts w:ascii="Times New Roman" w:hAnsi="Times New Roman" w:cs="Times New Roman"/>
          <w:sz w:val="24"/>
          <w:szCs w:val="24"/>
        </w:rPr>
        <w:t>икроскоп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3965" w:rsidRDefault="003F3965" w:rsidP="002C0084">
      <w:pPr>
        <w:pStyle w:val="a7"/>
        <w:numPr>
          <w:ilvl w:val="0"/>
          <w:numId w:val="2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D7101D" w:rsidRPr="00D7101D">
        <w:rPr>
          <w:rFonts w:ascii="Times New Roman" w:hAnsi="Times New Roman" w:cs="Times New Roman"/>
          <w:sz w:val="24"/>
          <w:szCs w:val="24"/>
        </w:rPr>
        <w:t>омпас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3965" w:rsidRPr="00974A9A" w:rsidRDefault="003F3965" w:rsidP="00974A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3965" w:rsidRPr="00974A9A" w:rsidRDefault="003F3965" w:rsidP="00974A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3965" w:rsidRPr="00ED4A00" w:rsidRDefault="003F3965" w:rsidP="00ED4A00">
      <w:pPr>
        <w:pStyle w:val="a7"/>
        <w:numPr>
          <w:ilvl w:val="0"/>
          <w:numId w:val="2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D7101D" w:rsidRPr="00D7101D">
        <w:rPr>
          <w:rFonts w:ascii="Times New Roman" w:hAnsi="Times New Roman" w:cs="Times New Roman"/>
          <w:sz w:val="24"/>
          <w:szCs w:val="24"/>
        </w:rPr>
        <w:t>олбы, баночки, м</w:t>
      </w:r>
      <w:r>
        <w:rPr>
          <w:rFonts w:ascii="Times New Roman" w:hAnsi="Times New Roman" w:cs="Times New Roman"/>
          <w:sz w:val="24"/>
          <w:szCs w:val="24"/>
        </w:rPr>
        <w:t>ерные стак</w:t>
      </w:r>
      <w:r w:rsidR="00ED4A00">
        <w:rPr>
          <w:rFonts w:ascii="Times New Roman" w:hAnsi="Times New Roman" w:cs="Times New Roman"/>
          <w:sz w:val="24"/>
          <w:szCs w:val="24"/>
        </w:rPr>
        <w:t>ан</w:t>
      </w:r>
    </w:p>
    <w:p w:rsidR="003F3965" w:rsidRDefault="003F3965" w:rsidP="002C0084">
      <w:pPr>
        <w:pStyle w:val="a7"/>
        <w:numPr>
          <w:ilvl w:val="0"/>
          <w:numId w:val="2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11FDB">
        <w:rPr>
          <w:rFonts w:ascii="Times New Roman" w:hAnsi="Times New Roman" w:cs="Times New Roman"/>
          <w:sz w:val="24"/>
          <w:szCs w:val="24"/>
        </w:rPr>
        <w:t xml:space="preserve">ознавательные </w:t>
      </w:r>
      <w:r>
        <w:rPr>
          <w:rFonts w:ascii="Times New Roman" w:hAnsi="Times New Roman" w:cs="Times New Roman"/>
          <w:sz w:val="24"/>
          <w:szCs w:val="24"/>
        </w:rPr>
        <w:t xml:space="preserve"> книги, энциклопедии.</w:t>
      </w:r>
    </w:p>
    <w:p w:rsidR="008B153B" w:rsidRDefault="003F3965" w:rsidP="002C0084">
      <w:pPr>
        <w:pStyle w:val="a7"/>
        <w:numPr>
          <w:ilvl w:val="0"/>
          <w:numId w:val="2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</w:t>
      </w:r>
      <w:r w:rsidR="00D7101D" w:rsidRPr="00D7101D">
        <w:rPr>
          <w:rFonts w:ascii="Times New Roman" w:hAnsi="Times New Roman" w:cs="Times New Roman"/>
          <w:sz w:val="24"/>
          <w:szCs w:val="24"/>
        </w:rPr>
        <w:t>дактические игры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3965" w:rsidRPr="00D7101D" w:rsidRDefault="003F3965" w:rsidP="003F3965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3965" w:rsidRPr="00ED4A00" w:rsidRDefault="008B153B" w:rsidP="00ED4A00">
      <w:pPr>
        <w:pStyle w:val="a7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5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2BC3" w:rsidRPr="008B153B">
        <w:rPr>
          <w:rFonts w:ascii="Times New Roman" w:hAnsi="Times New Roman" w:cs="Times New Roman"/>
          <w:b/>
          <w:sz w:val="24"/>
          <w:szCs w:val="24"/>
        </w:rPr>
        <w:t>Центр «Наш общий дом»:</w:t>
      </w:r>
    </w:p>
    <w:p w:rsidR="003F3965" w:rsidRDefault="00E628FE" w:rsidP="002C0084">
      <w:pPr>
        <w:pStyle w:val="a7"/>
        <w:numPr>
          <w:ilvl w:val="0"/>
          <w:numId w:val="2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1FDB">
        <w:rPr>
          <w:rFonts w:ascii="Times New Roman" w:hAnsi="Times New Roman" w:cs="Times New Roman"/>
          <w:sz w:val="24"/>
          <w:szCs w:val="24"/>
        </w:rPr>
        <w:t>С</w:t>
      </w:r>
      <w:r w:rsidR="00ED4A00">
        <w:rPr>
          <w:rFonts w:ascii="Times New Roman" w:hAnsi="Times New Roman" w:cs="Times New Roman"/>
          <w:sz w:val="24"/>
          <w:szCs w:val="24"/>
        </w:rPr>
        <w:t xml:space="preserve">имволика России </w:t>
      </w:r>
    </w:p>
    <w:p w:rsidR="003F3965" w:rsidRPr="00ED4A00" w:rsidRDefault="003F3965" w:rsidP="00ED4A00">
      <w:pPr>
        <w:pStyle w:val="a7"/>
        <w:numPr>
          <w:ilvl w:val="0"/>
          <w:numId w:val="2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ED4A00">
        <w:rPr>
          <w:rFonts w:ascii="Times New Roman" w:hAnsi="Times New Roman" w:cs="Times New Roman"/>
          <w:sz w:val="24"/>
          <w:szCs w:val="24"/>
        </w:rPr>
        <w:t>арта Росс</w:t>
      </w:r>
    </w:p>
    <w:p w:rsidR="003F3965" w:rsidRPr="00ED4A00" w:rsidRDefault="003F3965" w:rsidP="00ED4A00">
      <w:pPr>
        <w:pStyle w:val="a7"/>
        <w:numPr>
          <w:ilvl w:val="0"/>
          <w:numId w:val="2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8B7741" w:rsidRPr="00311FDB">
        <w:rPr>
          <w:rFonts w:ascii="Times New Roman" w:hAnsi="Times New Roman" w:cs="Times New Roman"/>
          <w:sz w:val="24"/>
          <w:szCs w:val="24"/>
        </w:rPr>
        <w:t xml:space="preserve">уклы в </w:t>
      </w:r>
      <w:r w:rsidR="00ED4A00">
        <w:rPr>
          <w:rFonts w:ascii="Times New Roman" w:hAnsi="Times New Roman" w:cs="Times New Roman"/>
          <w:sz w:val="24"/>
          <w:szCs w:val="24"/>
        </w:rPr>
        <w:t>национальном костюме</w:t>
      </w:r>
    </w:p>
    <w:p w:rsidR="00D02BC3" w:rsidRPr="00ED4A00" w:rsidRDefault="00D02BC3" w:rsidP="00ED4A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41A6" w:rsidRPr="00B07290" w:rsidRDefault="00A441A6" w:rsidP="003A46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41A6" w:rsidRDefault="00A441A6" w:rsidP="002C0084">
      <w:pPr>
        <w:pStyle w:val="a7"/>
        <w:numPr>
          <w:ilvl w:val="0"/>
          <w:numId w:val="19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3965">
        <w:rPr>
          <w:rFonts w:ascii="Times New Roman" w:hAnsi="Times New Roman" w:cs="Times New Roman"/>
          <w:b/>
          <w:sz w:val="24"/>
          <w:szCs w:val="24"/>
        </w:rPr>
        <w:t>Образовательная область «Физическое развитие».</w:t>
      </w:r>
    </w:p>
    <w:p w:rsidR="003F3965" w:rsidRPr="003F3965" w:rsidRDefault="003F3965" w:rsidP="003F3965">
      <w:pPr>
        <w:pStyle w:val="a7"/>
        <w:spacing w:after="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627EB0" w:rsidRPr="00B07290" w:rsidRDefault="00AC4523" w:rsidP="0051113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Содержит в себе как и традиционное физкультурное оборудование, так и нетрадиционное (нестандартное), изготовленное руками педагогов и родителей. Данное оборудование направлено на развитие физических качеств детей – ловкости, меткости, глазомера, быстроты реакции, силовых качеств. Увеличение двигательной активности оказывает благоприятное влияние на физическое и умственное развитие, состояния здоровья детей.</w:t>
      </w:r>
    </w:p>
    <w:p w:rsidR="00C66365" w:rsidRPr="001974DE" w:rsidRDefault="00C66365" w:rsidP="002C0084">
      <w:pPr>
        <w:pStyle w:val="a7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4DE">
        <w:rPr>
          <w:rFonts w:ascii="Times New Roman" w:hAnsi="Times New Roman" w:cs="Times New Roman"/>
          <w:b/>
          <w:sz w:val="24"/>
          <w:szCs w:val="24"/>
        </w:rPr>
        <w:t>Спортивный уголок «Будь здоров!»:</w:t>
      </w:r>
    </w:p>
    <w:p w:rsidR="00AC4523" w:rsidRDefault="00AC4523" w:rsidP="00511130">
      <w:pPr>
        <w:pStyle w:val="a7"/>
        <w:spacing w:after="0"/>
        <w:ind w:left="0" w:firstLine="709"/>
        <w:jc w:val="both"/>
        <w:rPr>
          <w:rFonts w:ascii="Times New Roman" w:hAnsi="Times New Roman" w:cs="Times New Roman"/>
        </w:rPr>
      </w:pPr>
    </w:p>
    <w:p w:rsidR="00AC4523" w:rsidRPr="00AC4523" w:rsidRDefault="00AC4523" w:rsidP="002C0084">
      <w:pPr>
        <w:pStyle w:val="a7"/>
        <w:numPr>
          <w:ilvl w:val="0"/>
          <w:numId w:val="22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Спортивный инвентарь: </w:t>
      </w:r>
      <w:r w:rsidR="00E628FE" w:rsidRPr="00E628FE">
        <w:rPr>
          <w:rFonts w:ascii="Times New Roman" w:hAnsi="Times New Roman" w:cs="Times New Roman"/>
        </w:rPr>
        <w:t>скакалк</w:t>
      </w:r>
      <w:r w:rsidR="00F92F11">
        <w:rPr>
          <w:rFonts w:ascii="Times New Roman" w:hAnsi="Times New Roman" w:cs="Times New Roman"/>
        </w:rPr>
        <w:t>и, мячи малые, средние.</w:t>
      </w:r>
    </w:p>
    <w:p w:rsidR="00AC4523" w:rsidRPr="00F92F11" w:rsidRDefault="00AC4523" w:rsidP="00F92F11">
      <w:pPr>
        <w:pStyle w:val="a7"/>
        <w:numPr>
          <w:ilvl w:val="0"/>
          <w:numId w:val="22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>Инвентари, п</w:t>
      </w:r>
      <w:r w:rsidR="00E628FE" w:rsidRPr="00E628FE">
        <w:rPr>
          <w:rFonts w:ascii="Times New Roman" w:hAnsi="Times New Roman" w:cs="Times New Roman"/>
        </w:rPr>
        <w:t>одготовленные воспитателями совместно с родителями</w:t>
      </w:r>
      <w:r w:rsidR="00F92F11">
        <w:rPr>
          <w:rFonts w:ascii="Times New Roman" w:hAnsi="Times New Roman" w:cs="Times New Roman"/>
        </w:rPr>
        <w:t>: флажки, лен</w:t>
      </w:r>
    </w:p>
    <w:p w:rsidR="00AC4523" w:rsidRPr="00F92F11" w:rsidRDefault="00AC4523" w:rsidP="00F92F11">
      <w:pPr>
        <w:pStyle w:val="a7"/>
        <w:numPr>
          <w:ilvl w:val="0"/>
          <w:numId w:val="22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>К</w:t>
      </w:r>
      <w:r w:rsidR="00F92F11">
        <w:rPr>
          <w:rFonts w:ascii="Times New Roman" w:hAnsi="Times New Roman" w:cs="Times New Roman"/>
        </w:rPr>
        <w:t>егли</w:t>
      </w:r>
    </w:p>
    <w:p w:rsidR="00A441A6" w:rsidRPr="00511130" w:rsidRDefault="00AC4523" w:rsidP="002C0084">
      <w:pPr>
        <w:pStyle w:val="a7"/>
        <w:numPr>
          <w:ilvl w:val="0"/>
          <w:numId w:val="22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>Н</w:t>
      </w:r>
      <w:r w:rsidR="008B7741">
        <w:rPr>
          <w:rFonts w:ascii="Times New Roman" w:hAnsi="Times New Roman" w:cs="Times New Roman"/>
        </w:rPr>
        <w:t>астольная игра 4 в 1</w:t>
      </w:r>
      <w:r>
        <w:rPr>
          <w:rFonts w:ascii="Times New Roman" w:hAnsi="Times New Roman" w:cs="Times New Roman"/>
        </w:rPr>
        <w:t xml:space="preserve"> </w:t>
      </w:r>
      <w:r w:rsidR="008B7741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Футбол, б</w:t>
      </w:r>
      <w:r w:rsidR="008B7741">
        <w:rPr>
          <w:rFonts w:ascii="Times New Roman" w:hAnsi="Times New Roman" w:cs="Times New Roman"/>
        </w:rPr>
        <w:t>аскетбол, хок</w:t>
      </w:r>
      <w:r>
        <w:rPr>
          <w:rFonts w:ascii="Times New Roman" w:hAnsi="Times New Roman" w:cs="Times New Roman"/>
        </w:rPr>
        <w:t>кей, бильярд</w:t>
      </w:r>
      <w:r w:rsidR="008B774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511130" w:rsidRPr="00E628FE" w:rsidRDefault="00511130" w:rsidP="002C0084">
      <w:pPr>
        <w:pStyle w:val="a7"/>
        <w:numPr>
          <w:ilvl w:val="0"/>
          <w:numId w:val="22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>Бубен маленький.</w:t>
      </w:r>
    </w:p>
    <w:p w:rsidR="001F31C7" w:rsidRDefault="001F31C7" w:rsidP="003A46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1130" w:rsidRDefault="00511130" w:rsidP="002C0084">
      <w:pPr>
        <w:pStyle w:val="a7"/>
        <w:numPr>
          <w:ilvl w:val="0"/>
          <w:numId w:val="19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Технические средства обучения:</w:t>
      </w:r>
    </w:p>
    <w:p w:rsidR="00511130" w:rsidRDefault="00511130" w:rsidP="003A46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1130" w:rsidRPr="00301CC4" w:rsidRDefault="00301CC4" w:rsidP="00301CC4">
      <w:pPr>
        <w:pStyle w:val="a7"/>
        <w:numPr>
          <w:ilvl w:val="0"/>
          <w:numId w:val="2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Проектор</w:t>
      </w:r>
      <w:bookmarkStart w:id="0" w:name="_GoBack"/>
      <w:bookmarkEnd w:id="0"/>
    </w:p>
    <w:p w:rsidR="00511130" w:rsidRDefault="00511130" w:rsidP="003A46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1130" w:rsidRPr="003F3965" w:rsidRDefault="00511130" w:rsidP="002C0084">
      <w:pPr>
        <w:pStyle w:val="a7"/>
        <w:numPr>
          <w:ilvl w:val="0"/>
          <w:numId w:val="19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Методическое оснащение группы (литература, учебно–методический комплекс, наглядно – дидактические пособия):</w:t>
      </w:r>
    </w:p>
    <w:p w:rsidR="00511130" w:rsidRDefault="00511130" w:rsidP="007C494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6B8B" w:rsidRPr="007C4940" w:rsidRDefault="007C4940" w:rsidP="002C0084">
      <w:pPr>
        <w:pStyle w:val="a7"/>
        <w:numPr>
          <w:ilvl w:val="0"/>
          <w:numId w:val="29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6D6B8B" w:rsidRPr="007C4940">
        <w:rPr>
          <w:rFonts w:ascii="Times New Roman" w:eastAsia="Times New Roman" w:hAnsi="Times New Roman" w:cs="Times New Roman"/>
          <w:b/>
          <w:iCs/>
          <w:sz w:val="24"/>
          <w:szCs w:val="24"/>
        </w:rPr>
        <w:t>Наглядно - дидактические пособия</w:t>
      </w:r>
      <w:r w:rsidR="006D6B8B" w:rsidRPr="007C494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6D6B8B" w:rsidRPr="006D6B8B" w:rsidRDefault="006D6B8B" w:rsidP="00D70F20">
      <w:pPr>
        <w:numPr>
          <w:ilvl w:val="0"/>
          <w:numId w:val="24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8B">
        <w:rPr>
          <w:rFonts w:ascii="Times New Roman" w:eastAsia="Times New Roman" w:hAnsi="Times New Roman" w:cs="Times New Roman"/>
          <w:sz w:val="24"/>
          <w:szCs w:val="24"/>
        </w:rPr>
        <w:t>Дымковская игрушка.</w:t>
      </w:r>
    </w:p>
    <w:p w:rsidR="006D6B8B" w:rsidRPr="006D6B8B" w:rsidRDefault="006D6B8B" w:rsidP="00D70F20">
      <w:pPr>
        <w:numPr>
          <w:ilvl w:val="0"/>
          <w:numId w:val="24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8B">
        <w:rPr>
          <w:rFonts w:ascii="Times New Roman" w:eastAsia="Times New Roman" w:hAnsi="Times New Roman" w:cs="Times New Roman"/>
          <w:sz w:val="24"/>
          <w:szCs w:val="24"/>
        </w:rPr>
        <w:t>Цветочные узоры Полохов – Майдана.</w:t>
      </w:r>
    </w:p>
    <w:p w:rsidR="006D6B8B" w:rsidRPr="006D6B8B" w:rsidRDefault="006D6B8B" w:rsidP="00D70F20">
      <w:pPr>
        <w:numPr>
          <w:ilvl w:val="0"/>
          <w:numId w:val="24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8B">
        <w:rPr>
          <w:rFonts w:ascii="Times New Roman" w:eastAsia="Times New Roman" w:hAnsi="Times New Roman" w:cs="Times New Roman"/>
          <w:sz w:val="24"/>
          <w:szCs w:val="24"/>
        </w:rPr>
        <w:t>Филимоновские свистульки.</w:t>
      </w:r>
    </w:p>
    <w:p w:rsidR="006D6B8B" w:rsidRPr="006D6B8B" w:rsidRDefault="006D6B8B" w:rsidP="00D70F20">
      <w:pPr>
        <w:numPr>
          <w:ilvl w:val="0"/>
          <w:numId w:val="24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8B">
        <w:rPr>
          <w:rFonts w:ascii="Times New Roman" w:eastAsia="Times New Roman" w:hAnsi="Times New Roman" w:cs="Times New Roman"/>
          <w:sz w:val="24"/>
          <w:szCs w:val="24"/>
        </w:rPr>
        <w:t>Сказочная гжель.</w:t>
      </w:r>
    </w:p>
    <w:p w:rsidR="006D6B8B" w:rsidRPr="006D6B8B" w:rsidRDefault="006D6B8B" w:rsidP="00D70F20">
      <w:pPr>
        <w:numPr>
          <w:ilvl w:val="0"/>
          <w:numId w:val="24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8B">
        <w:rPr>
          <w:rFonts w:ascii="Times New Roman" w:eastAsia="Times New Roman" w:hAnsi="Times New Roman" w:cs="Times New Roman"/>
          <w:sz w:val="24"/>
          <w:szCs w:val="24"/>
        </w:rPr>
        <w:t>Расскажите детям о специальных машинах.</w:t>
      </w:r>
    </w:p>
    <w:p w:rsidR="006D6B8B" w:rsidRPr="006D6B8B" w:rsidRDefault="006D6B8B" w:rsidP="00D70F20">
      <w:pPr>
        <w:numPr>
          <w:ilvl w:val="0"/>
          <w:numId w:val="24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8B">
        <w:rPr>
          <w:rFonts w:ascii="Times New Roman" w:eastAsia="Times New Roman" w:hAnsi="Times New Roman" w:cs="Times New Roman"/>
          <w:sz w:val="24"/>
          <w:szCs w:val="24"/>
        </w:rPr>
        <w:t>Расскажите детям о драгоценных камнях.</w:t>
      </w:r>
    </w:p>
    <w:p w:rsidR="006D6B8B" w:rsidRPr="006D6B8B" w:rsidRDefault="006D6B8B" w:rsidP="00D70F20">
      <w:pPr>
        <w:numPr>
          <w:ilvl w:val="0"/>
          <w:numId w:val="24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8B">
        <w:rPr>
          <w:rFonts w:ascii="Times New Roman" w:eastAsia="Times New Roman" w:hAnsi="Times New Roman" w:cs="Times New Roman"/>
          <w:sz w:val="24"/>
          <w:szCs w:val="24"/>
        </w:rPr>
        <w:t>Расскажите детям о зимних видах спорта.</w:t>
      </w:r>
    </w:p>
    <w:p w:rsidR="006D6B8B" w:rsidRPr="006D6B8B" w:rsidRDefault="006D6B8B" w:rsidP="00D70F20">
      <w:pPr>
        <w:numPr>
          <w:ilvl w:val="0"/>
          <w:numId w:val="24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8B">
        <w:rPr>
          <w:rFonts w:ascii="Times New Roman" w:eastAsia="Times New Roman" w:hAnsi="Times New Roman" w:cs="Times New Roman"/>
          <w:sz w:val="24"/>
          <w:szCs w:val="24"/>
        </w:rPr>
        <w:t>Расскажите детям о хлебе.</w:t>
      </w:r>
    </w:p>
    <w:p w:rsidR="006D6B8B" w:rsidRPr="006D6B8B" w:rsidRDefault="006D6B8B" w:rsidP="00D70F20">
      <w:pPr>
        <w:numPr>
          <w:ilvl w:val="0"/>
          <w:numId w:val="24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8B">
        <w:rPr>
          <w:rFonts w:ascii="Times New Roman" w:eastAsia="Times New Roman" w:hAnsi="Times New Roman" w:cs="Times New Roman"/>
          <w:sz w:val="24"/>
          <w:szCs w:val="24"/>
        </w:rPr>
        <w:t>Расскажите детям о птицах.</w:t>
      </w:r>
    </w:p>
    <w:p w:rsidR="006D6B8B" w:rsidRPr="007C4940" w:rsidRDefault="006D6B8B" w:rsidP="00D70F20">
      <w:pPr>
        <w:numPr>
          <w:ilvl w:val="0"/>
          <w:numId w:val="24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8B">
        <w:rPr>
          <w:rFonts w:ascii="Times New Roman" w:eastAsia="Times New Roman" w:hAnsi="Times New Roman" w:cs="Times New Roman"/>
          <w:sz w:val="24"/>
          <w:szCs w:val="24"/>
        </w:rPr>
        <w:t>Расскажите детям о домашних птицах.</w:t>
      </w:r>
    </w:p>
    <w:p w:rsidR="006D6B8B" w:rsidRPr="007C4940" w:rsidRDefault="006D6B8B" w:rsidP="00D70F20">
      <w:pPr>
        <w:numPr>
          <w:ilvl w:val="0"/>
          <w:numId w:val="24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8B">
        <w:rPr>
          <w:rFonts w:ascii="Times New Roman" w:eastAsia="Times New Roman" w:hAnsi="Times New Roman" w:cs="Times New Roman"/>
          <w:sz w:val="24"/>
          <w:szCs w:val="24"/>
        </w:rPr>
        <w:t>Расскажите детям о рабочих инструментах.</w:t>
      </w:r>
    </w:p>
    <w:p w:rsidR="006D6B8B" w:rsidRPr="007C4940" w:rsidRDefault="006D6B8B" w:rsidP="00D70F20">
      <w:pPr>
        <w:numPr>
          <w:ilvl w:val="0"/>
          <w:numId w:val="24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8B">
        <w:rPr>
          <w:rFonts w:ascii="Times New Roman" w:eastAsia="Times New Roman" w:hAnsi="Times New Roman" w:cs="Times New Roman"/>
          <w:sz w:val="24"/>
          <w:szCs w:val="24"/>
        </w:rPr>
        <w:t>Расскажите детям об Олимпийских играх.</w:t>
      </w:r>
    </w:p>
    <w:p w:rsidR="006D6B8B" w:rsidRPr="007C4940" w:rsidRDefault="006D6B8B" w:rsidP="00D70F20">
      <w:pPr>
        <w:numPr>
          <w:ilvl w:val="0"/>
          <w:numId w:val="24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8B">
        <w:rPr>
          <w:rFonts w:ascii="Times New Roman" w:eastAsia="Times New Roman" w:hAnsi="Times New Roman" w:cs="Times New Roman"/>
          <w:sz w:val="24"/>
          <w:szCs w:val="24"/>
        </w:rPr>
        <w:t>Расскажите детям о домашних питомцах.</w:t>
      </w:r>
    </w:p>
    <w:p w:rsidR="006D6B8B" w:rsidRPr="007C4940" w:rsidRDefault="006D6B8B" w:rsidP="00D70F20">
      <w:pPr>
        <w:numPr>
          <w:ilvl w:val="0"/>
          <w:numId w:val="24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8B">
        <w:rPr>
          <w:rFonts w:ascii="Times New Roman" w:eastAsia="Times New Roman" w:hAnsi="Times New Roman" w:cs="Times New Roman"/>
          <w:sz w:val="24"/>
          <w:szCs w:val="24"/>
        </w:rPr>
        <w:t>Расскажите детям о животных жарких стран.</w:t>
      </w:r>
    </w:p>
    <w:p w:rsidR="006D6B8B" w:rsidRPr="006D6B8B" w:rsidRDefault="006D6B8B" w:rsidP="00D70F20">
      <w:pPr>
        <w:numPr>
          <w:ilvl w:val="0"/>
          <w:numId w:val="24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8B">
        <w:rPr>
          <w:rFonts w:ascii="Times New Roman" w:eastAsia="Times New Roman" w:hAnsi="Times New Roman" w:cs="Times New Roman"/>
          <w:sz w:val="24"/>
          <w:szCs w:val="24"/>
        </w:rPr>
        <w:t>Расскажите детям о космонавтике.</w:t>
      </w:r>
    </w:p>
    <w:p w:rsidR="006D6B8B" w:rsidRPr="006D6B8B" w:rsidRDefault="006D6B8B" w:rsidP="00D70F20">
      <w:pPr>
        <w:numPr>
          <w:ilvl w:val="0"/>
          <w:numId w:val="24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8B">
        <w:rPr>
          <w:rFonts w:ascii="Times New Roman" w:eastAsia="Times New Roman" w:hAnsi="Times New Roman" w:cs="Times New Roman"/>
          <w:sz w:val="24"/>
          <w:szCs w:val="24"/>
        </w:rPr>
        <w:t>Расскажите детям о садовых ягодах.</w:t>
      </w:r>
    </w:p>
    <w:p w:rsidR="006D6B8B" w:rsidRPr="006D6B8B" w:rsidRDefault="006D6B8B" w:rsidP="00D70F20">
      <w:pPr>
        <w:numPr>
          <w:ilvl w:val="0"/>
          <w:numId w:val="24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8B">
        <w:rPr>
          <w:rFonts w:ascii="Times New Roman" w:eastAsia="Times New Roman" w:hAnsi="Times New Roman" w:cs="Times New Roman"/>
          <w:sz w:val="24"/>
          <w:szCs w:val="24"/>
        </w:rPr>
        <w:t>Расскажите детям о деревьях.</w:t>
      </w:r>
    </w:p>
    <w:p w:rsidR="006D6B8B" w:rsidRPr="006D6B8B" w:rsidRDefault="006D6B8B" w:rsidP="00D70F20">
      <w:pPr>
        <w:numPr>
          <w:ilvl w:val="0"/>
          <w:numId w:val="24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8B">
        <w:rPr>
          <w:rFonts w:ascii="Times New Roman" w:eastAsia="Times New Roman" w:hAnsi="Times New Roman" w:cs="Times New Roman"/>
          <w:sz w:val="24"/>
          <w:szCs w:val="24"/>
        </w:rPr>
        <w:t>Расскажите детям о бытовых приборах.</w:t>
      </w:r>
    </w:p>
    <w:p w:rsidR="006D6B8B" w:rsidRPr="006D6B8B" w:rsidRDefault="006D6B8B" w:rsidP="00D70F20">
      <w:pPr>
        <w:numPr>
          <w:ilvl w:val="0"/>
          <w:numId w:val="24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8B">
        <w:rPr>
          <w:rFonts w:ascii="Times New Roman" w:eastAsia="Times New Roman" w:hAnsi="Times New Roman" w:cs="Times New Roman"/>
          <w:sz w:val="24"/>
          <w:szCs w:val="24"/>
        </w:rPr>
        <w:t>Расскажите детям о достопримечательностях Москвы.</w:t>
      </w:r>
    </w:p>
    <w:p w:rsidR="006D6B8B" w:rsidRPr="006D6B8B" w:rsidRDefault="006D6B8B" w:rsidP="00D70F20">
      <w:pPr>
        <w:numPr>
          <w:ilvl w:val="0"/>
          <w:numId w:val="24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8B">
        <w:rPr>
          <w:rFonts w:ascii="Times New Roman" w:eastAsia="Times New Roman" w:hAnsi="Times New Roman" w:cs="Times New Roman"/>
          <w:sz w:val="24"/>
          <w:szCs w:val="24"/>
        </w:rPr>
        <w:t>Расскажите детям о грибах.</w:t>
      </w:r>
    </w:p>
    <w:p w:rsidR="006D6B8B" w:rsidRPr="006D6B8B" w:rsidRDefault="006D6B8B" w:rsidP="00D70F20">
      <w:pPr>
        <w:numPr>
          <w:ilvl w:val="0"/>
          <w:numId w:val="24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8B">
        <w:rPr>
          <w:rFonts w:ascii="Times New Roman" w:eastAsia="Times New Roman" w:hAnsi="Times New Roman" w:cs="Times New Roman"/>
          <w:sz w:val="24"/>
          <w:szCs w:val="24"/>
        </w:rPr>
        <w:t>Расскажите детям о транспорте.</w:t>
      </w:r>
    </w:p>
    <w:p w:rsidR="007C4940" w:rsidRDefault="006D6B8B" w:rsidP="00D70F20">
      <w:pPr>
        <w:numPr>
          <w:ilvl w:val="0"/>
          <w:numId w:val="24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8B">
        <w:rPr>
          <w:rFonts w:ascii="Times New Roman" w:eastAsia="Times New Roman" w:hAnsi="Times New Roman" w:cs="Times New Roman"/>
          <w:sz w:val="24"/>
          <w:szCs w:val="24"/>
        </w:rPr>
        <w:t>Расскажите детям о насекомых.</w:t>
      </w:r>
    </w:p>
    <w:p w:rsidR="007C4940" w:rsidRDefault="006D6B8B" w:rsidP="00D70F20">
      <w:pPr>
        <w:numPr>
          <w:ilvl w:val="0"/>
          <w:numId w:val="24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4940">
        <w:rPr>
          <w:rFonts w:ascii="Times New Roman" w:eastAsia="Times New Roman" w:hAnsi="Times New Roman" w:cs="Times New Roman"/>
          <w:iCs/>
          <w:sz w:val="24"/>
          <w:szCs w:val="24"/>
        </w:rPr>
        <w:t>Муляжи овощей и фруктов.</w:t>
      </w:r>
    </w:p>
    <w:p w:rsidR="006D6B8B" w:rsidRPr="007C4940" w:rsidRDefault="006D6B8B" w:rsidP="00D70F20">
      <w:pPr>
        <w:numPr>
          <w:ilvl w:val="0"/>
          <w:numId w:val="24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4940">
        <w:rPr>
          <w:rFonts w:ascii="Times New Roman" w:eastAsia="Times New Roman" w:hAnsi="Times New Roman" w:cs="Times New Roman"/>
          <w:iCs/>
          <w:sz w:val="24"/>
          <w:szCs w:val="24"/>
        </w:rPr>
        <w:t>Пособия по математике (цифры, геометрические фигуры, числовые карточки и др).</w:t>
      </w:r>
    </w:p>
    <w:p w:rsidR="006D6B8B" w:rsidRPr="007C4940" w:rsidRDefault="007C4940" w:rsidP="002C0084">
      <w:pPr>
        <w:pStyle w:val="a7"/>
        <w:numPr>
          <w:ilvl w:val="0"/>
          <w:numId w:val="29"/>
        </w:numPr>
        <w:tabs>
          <w:tab w:val="left" w:pos="62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D6B8B" w:rsidRPr="007C4940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Литература:</w:t>
      </w:r>
    </w:p>
    <w:p w:rsidR="007C4940" w:rsidRPr="007C4940" w:rsidRDefault="007C4940" w:rsidP="007C4940">
      <w:pPr>
        <w:tabs>
          <w:tab w:val="left" w:pos="500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D6B8B" w:rsidRPr="007C4940" w:rsidRDefault="006D6B8B" w:rsidP="00D70F20">
      <w:pPr>
        <w:tabs>
          <w:tab w:val="left" w:pos="500"/>
        </w:tabs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C494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Для педагогов </w:t>
      </w:r>
      <w:r w:rsidRPr="007C4940">
        <w:rPr>
          <w:rFonts w:ascii="Times New Roman" w:eastAsia="Times New Roman" w:hAnsi="Times New Roman" w:cs="Times New Roman"/>
          <w:iCs/>
          <w:sz w:val="24"/>
          <w:szCs w:val="24"/>
        </w:rPr>
        <w:t>(методическая,</w:t>
      </w:r>
      <w:r w:rsidRPr="007C494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7C4940">
        <w:rPr>
          <w:rFonts w:ascii="Times New Roman" w:eastAsia="Times New Roman" w:hAnsi="Times New Roman" w:cs="Times New Roman"/>
          <w:iCs/>
          <w:sz w:val="24"/>
          <w:szCs w:val="24"/>
        </w:rPr>
        <w:t>познавательная):</w:t>
      </w:r>
    </w:p>
    <w:p w:rsidR="006D6B8B" w:rsidRPr="00D70F20" w:rsidRDefault="006D6B8B" w:rsidP="00D70F20">
      <w:pPr>
        <w:numPr>
          <w:ilvl w:val="0"/>
          <w:numId w:val="25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F20">
        <w:rPr>
          <w:rFonts w:ascii="Times New Roman" w:eastAsia="Times New Roman" w:hAnsi="Times New Roman" w:cs="Times New Roman"/>
          <w:sz w:val="24"/>
          <w:szCs w:val="24"/>
        </w:rPr>
        <w:t>Комплексные занятия по программе «От рождения до школы». Подготовительная группа \ Под. Ред. Н.Е.</w:t>
      </w:r>
      <w:r w:rsidR="007C4940" w:rsidRPr="00D70F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0F20">
        <w:rPr>
          <w:rFonts w:ascii="Times New Roman" w:eastAsia="Times New Roman" w:hAnsi="Times New Roman" w:cs="Times New Roman"/>
          <w:sz w:val="24"/>
          <w:szCs w:val="24"/>
        </w:rPr>
        <w:t>Вераксы, Т.С.Комаровой, М.А.</w:t>
      </w:r>
      <w:r w:rsidR="007C4940" w:rsidRPr="00D70F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0F20">
        <w:rPr>
          <w:rFonts w:ascii="Times New Roman" w:eastAsia="Times New Roman" w:hAnsi="Times New Roman" w:cs="Times New Roman"/>
          <w:sz w:val="24"/>
          <w:szCs w:val="24"/>
        </w:rPr>
        <w:t>Васидьевой. 2017</w:t>
      </w:r>
    </w:p>
    <w:p w:rsidR="006D6B8B" w:rsidRPr="00D70F20" w:rsidRDefault="006D6B8B" w:rsidP="00D70F20">
      <w:pPr>
        <w:numPr>
          <w:ilvl w:val="0"/>
          <w:numId w:val="25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F20">
        <w:rPr>
          <w:rFonts w:ascii="Times New Roman" w:eastAsia="Times New Roman" w:hAnsi="Times New Roman" w:cs="Times New Roman"/>
          <w:sz w:val="24"/>
          <w:szCs w:val="24"/>
        </w:rPr>
        <w:t>Пензулаева  Л.И.  Оздоровительная  гимнастика  для  детей  дошкольного  возраста.-</w:t>
      </w:r>
      <w:r w:rsidR="007C4940" w:rsidRPr="00D70F20">
        <w:rPr>
          <w:rFonts w:ascii="Times New Roman" w:eastAsia="Times New Roman" w:hAnsi="Times New Roman" w:cs="Times New Roman"/>
          <w:sz w:val="24"/>
          <w:szCs w:val="24"/>
        </w:rPr>
        <w:t xml:space="preserve"> М.:Владос, 2011</w:t>
      </w:r>
    </w:p>
    <w:p w:rsidR="006D6B8B" w:rsidRPr="00D70F20" w:rsidRDefault="006D6B8B" w:rsidP="00D70F20">
      <w:pPr>
        <w:numPr>
          <w:ilvl w:val="0"/>
          <w:numId w:val="25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F20">
        <w:rPr>
          <w:rFonts w:ascii="Times New Roman" w:eastAsia="Times New Roman" w:hAnsi="Times New Roman" w:cs="Times New Roman"/>
          <w:sz w:val="24"/>
          <w:szCs w:val="24"/>
        </w:rPr>
        <w:t>Л.Г. петерсон, Е.Е.</w:t>
      </w:r>
      <w:r w:rsidR="007C4940" w:rsidRPr="00D70F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0F20">
        <w:rPr>
          <w:rFonts w:ascii="Times New Roman" w:eastAsia="Times New Roman" w:hAnsi="Times New Roman" w:cs="Times New Roman"/>
          <w:sz w:val="24"/>
          <w:szCs w:val="24"/>
        </w:rPr>
        <w:t>Кочемасова Игралочка. Практический курс математики для дошкольников Методические рекомендации. Часть 4.. – М.: Издательство «Ювента»,</w:t>
      </w:r>
      <w:r w:rsidR="007C4940" w:rsidRPr="00D70F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0F20">
        <w:rPr>
          <w:rFonts w:ascii="Times New Roman" w:eastAsia="Times New Roman" w:hAnsi="Times New Roman" w:cs="Times New Roman"/>
          <w:sz w:val="24"/>
          <w:szCs w:val="24"/>
        </w:rPr>
        <w:t>2014.</w:t>
      </w:r>
    </w:p>
    <w:p w:rsidR="006D6B8B" w:rsidRPr="00D70F20" w:rsidRDefault="006D6B8B" w:rsidP="00D70F20">
      <w:pPr>
        <w:numPr>
          <w:ilvl w:val="0"/>
          <w:numId w:val="25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F20">
        <w:rPr>
          <w:rFonts w:ascii="Times New Roman" w:eastAsia="Times New Roman" w:hAnsi="Times New Roman" w:cs="Times New Roman"/>
          <w:sz w:val="24"/>
          <w:szCs w:val="24"/>
        </w:rPr>
        <w:t>Белая К.Ю. Формирование основ безопасности у дошкольников. – М.: Мозаика – Синтез, 2014</w:t>
      </w:r>
    </w:p>
    <w:p w:rsidR="006D6B8B" w:rsidRPr="00D70F20" w:rsidRDefault="006D6B8B" w:rsidP="00D70F20">
      <w:pPr>
        <w:numPr>
          <w:ilvl w:val="0"/>
          <w:numId w:val="25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F20">
        <w:rPr>
          <w:rFonts w:ascii="Times New Roman" w:eastAsia="Times New Roman" w:hAnsi="Times New Roman" w:cs="Times New Roman"/>
          <w:sz w:val="24"/>
          <w:szCs w:val="24"/>
        </w:rPr>
        <w:t>Вераксы Н.Е., Галимова О.Р. Познавательно-исследовательская деятельность дошкольников. – М.: Мозаика – Синтез, 2014.</w:t>
      </w:r>
    </w:p>
    <w:p w:rsidR="006D6B8B" w:rsidRPr="00D70F20" w:rsidRDefault="006D6B8B" w:rsidP="00D70F20">
      <w:pPr>
        <w:numPr>
          <w:ilvl w:val="0"/>
          <w:numId w:val="25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F20">
        <w:rPr>
          <w:rFonts w:ascii="Times New Roman" w:eastAsia="Times New Roman" w:hAnsi="Times New Roman" w:cs="Times New Roman"/>
          <w:sz w:val="24"/>
          <w:szCs w:val="24"/>
        </w:rPr>
        <w:t>Гербора В.В. Развитие речи в детском саду. Подготовительная к школе группа. – М.:</w:t>
      </w:r>
      <w:r w:rsidR="007C4940" w:rsidRPr="00D70F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0F20">
        <w:rPr>
          <w:rFonts w:ascii="Times New Roman" w:eastAsia="Times New Roman" w:hAnsi="Times New Roman" w:cs="Times New Roman"/>
          <w:sz w:val="24"/>
          <w:szCs w:val="24"/>
        </w:rPr>
        <w:t>Мозаика – Синтез, 2014.</w:t>
      </w:r>
    </w:p>
    <w:p w:rsidR="006D6B8B" w:rsidRPr="00D70F20" w:rsidRDefault="006D6B8B" w:rsidP="00D70F20">
      <w:pPr>
        <w:numPr>
          <w:ilvl w:val="0"/>
          <w:numId w:val="26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F20">
        <w:rPr>
          <w:rFonts w:ascii="Times New Roman" w:eastAsia="Times New Roman" w:hAnsi="Times New Roman" w:cs="Times New Roman"/>
          <w:sz w:val="24"/>
          <w:szCs w:val="24"/>
        </w:rPr>
        <w:t>Крашенников Е.Е., Холодова О.Л. Развитие познавательных способностей дошкольников. – М.: Мозаика – Синтез, 2014.</w:t>
      </w:r>
    </w:p>
    <w:p w:rsidR="006D6B8B" w:rsidRPr="00D70F20" w:rsidRDefault="006D6B8B" w:rsidP="00D70F20">
      <w:pPr>
        <w:numPr>
          <w:ilvl w:val="0"/>
          <w:numId w:val="26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F20">
        <w:rPr>
          <w:rFonts w:ascii="Times New Roman" w:eastAsia="Times New Roman" w:hAnsi="Times New Roman" w:cs="Times New Roman"/>
          <w:sz w:val="24"/>
          <w:szCs w:val="24"/>
        </w:rPr>
        <w:t>Павлова Л.Ю. Сборник дидактических игр по ознакомлению с окружающим миром.– М.: Мозаика – Синтез, 2014.</w:t>
      </w:r>
    </w:p>
    <w:p w:rsidR="006D6B8B" w:rsidRPr="00D70F20" w:rsidRDefault="006D6B8B" w:rsidP="00D70F20">
      <w:pPr>
        <w:numPr>
          <w:ilvl w:val="0"/>
          <w:numId w:val="26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F20">
        <w:rPr>
          <w:rFonts w:ascii="Times New Roman" w:eastAsia="Times New Roman" w:hAnsi="Times New Roman" w:cs="Times New Roman"/>
          <w:sz w:val="24"/>
          <w:szCs w:val="24"/>
        </w:rPr>
        <w:lastRenderedPageBreak/>
        <w:t>Пономарева И.А., Позина В.А. Формирование элементарных математических представлений. Подготовительная к школе группа.- М.: Мозаика – Синтез, 2014.</w:t>
      </w:r>
    </w:p>
    <w:p w:rsidR="006D6B8B" w:rsidRPr="00D70F20" w:rsidRDefault="006D6B8B" w:rsidP="00D70F20">
      <w:pPr>
        <w:numPr>
          <w:ilvl w:val="0"/>
          <w:numId w:val="26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F20">
        <w:rPr>
          <w:rFonts w:ascii="Times New Roman" w:eastAsia="Times New Roman" w:hAnsi="Times New Roman" w:cs="Times New Roman"/>
          <w:sz w:val="24"/>
          <w:szCs w:val="24"/>
        </w:rPr>
        <w:t>Программа воспитания и обучения в детском саду\Под ред.</w:t>
      </w:r>
      <w:r w:rsidR="007C4940" w:rsidRPr="00D70F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0F20">
        <w:rPr>
          <w:rFonts w:ascii="Times New Roman" w:eastAsia="Times New Roman" w:hAnsi="Times New Roman" w:cs="Times New Roman"/>
          <w:sz w:val="24"/>
          <w:szCs w:val="24"/>
        </w:rPr>
        <w:t>М.А.</w:t>
      </w:r>
      <w:r w:rsidR="007C4940" w:rsidRPr="00D70F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0F20">
        <w:rPr>
          <w:rFonts w:ascii="Times New Roman" w:eastAsia="Times New Roman" w:hAnsi="Times New Roman" w:cs="Times New Roman"/>
          <w:sz w:val="24"/>
          <w:szCs w:val="24"/>
        </w:rPr>
        <w:t>Васильевой, В.В.Гербовой, Т.С.Комаровой – М.: Мозаика –Синтез, 2012.</w:t>
      </w:r>
    </w:p>
    <w:p w:rsidR="006D6B8B" w:rsidRPr="00D70F20" w:rsidRDefault="006D6B8B" w:rsidP="00D70F20">
      <w:pPr>
        <w:numPr>
          <w:ilvl w:val="0"/>
          <w:numId w:val="26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F20">
        <w:rPr>
          <w:rFonts w:ascii="Times New Roman" w:eastAsia="Times New Roman" w:hAnsi="Times New Roman" w:cs="Times New Roman"/>
          <w:sz w:val="24"/>
          <w:szCs w:val="24"/>
        </w:rPr>
        <w:t>Книга для чтения в детском саду. Хрестоматия для детей 5 – 7 лет \Сост. В.В.Гербова, Н.П.Ильчук и др. – М.,2005</w:t>
      </w:r>
    </w:p>
    <w:p w:rsidR="006D6B8B" w:rsidRPr="00D70F20" w:rsidRDefault="006D6B8B" w:rsidP="00D70F20">
      <w:pPr>
        <w:numPr>
          <w:ilvl w:val="0"/>
          <w:numId w:val="26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F20">
        <w:rPr>
          <w:rFonts w:ascii="Times New Roman" w:eastAsia="Times New Roman" w:hAnsi="Times New Roman" w:cs="Times New Roman"/>
          <w:sz w:val="24"/>
          <w:szCs w:val="24"/>
        </w:rPr>
        <w:t>Хрестоматия для чтения в детском саду и дома: 6 – 7 лет- М.:Мозаика – Синтез, 2016.</w:t>
      </w:r>
    </w:p>
    <w:p w:rsidR="006D6B8B" w:rsidRPr="00D70F20" w:rsidRDefault="006D6B8B" w:rsidP="00D70F20">
      <w:pPr>
        <w:numPr>
          <w:ilvl w:val="0"/>
          <w:numId w:val="26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F20">
        <w:rPr>
          <w:rFonts w:ascii="Times New Roman" w:eastAsia="Times New Roman" w:hAnsi="Times New Roman" w:cs="Times New Roman"/>
          <w:sz w:val="24"/>
          <w:szCs w:val="24"/>
        </w:rPr>
        <w:t>Саулина Т.Ф. Ознакомление дошкольников с правилами дорожного движения. М.:Мозаика – Синтез, 2008.</w:t>
      </w:r>
    </w:p>
    <w:p w:rsidR="006D6B8B" w:rsidRPr="00D70F20" w:rsidRDefault="006D6B8B" w:rsidP="00D70F20">
      <w:pPr>
        <w:numPr>
          <w:ilvl w:val="0"/>
          <w:numId w:val="26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F20">
        <w:rPr>
          <w:rFonts w:ascii="Times New Roman" w:eastAsia="Times New Roman" w:hAnsi="Times New Roman" w:cs="Times New Roman"/>
          <w:sz w:val="24"/>
          <w:szCs w:val="24"/>
        </w:rPr>
        <w:t>Гульянц Э.К. Что можно сделать из природного материала. Для воспитателей детского сада. – 2-е изд., дораб.- Просвещение, 1991.</w:t>
      </w:r>
    </w:p>
    <w:p w:rsidR="006D6B8B" w:rsidRPr="00D70F20" w:rsidRDefault="006D6B8B" w:rsidP="00D70F20">
      <w:pPr>
        <w:numPr>
          <w:ilvl w:val="0"/>
          <w:numId w:val="26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F20">
        <w:rPr>
          <w:rFonts w:ascii="Times New Roman" w:eastAsia="Times New Roman" w:hAnsi="Times New Roman" w:cs="Times New Roman"/>
          <w:sz w:val="24"/>
          <w:szCs w:val="24"/>
        </w:rPr>
        <w:t>Орлов Ю.Б. Правила дорожного движения: учебное пособие. – М., 1981.</w:t>
      </w:r>
    </w:p>
    <w:p w:rsidR="006D6B8B" w:rsidRPr="00D70F20" w:rsidRDefault="006D6B8B" w:rsidP="00D70F20">
      <w:pPr>
        <w:numPr>
          <w:ilvl w:val="0"/>
          <w:numId w:val="26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F20">
        <w:rPr>
          <w:rFonts w:ascii="Times New Roman" w:eastAsia="Times New Roman" w:hAnsi="Times New Roman" w:cs="Times New Roman"/>
          <w:sz w:val="24"/>
          <w:szCs w:val="24"/>
        </w:rPr>
        <w:t>Экологическое  воспитание:  пособие  для  специалистов  дошкольного  воспитания  \</w:t>
      </w:r>
      <w:r w:rsidR="007C4940" w:rsidRPr="00D70F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0F20">
        <w:rPr>
          <w:rFonts w:ascii="Times New Roman" w:eastAsia="Times New Roman" w:hAnsi="Times New Roman" w:cs="Times New Roman"/>
          <w:sz w:val="24"/>
          <w:szCs w:val="24"/>
        </w:rPr>
        <w:t>авт.составитель С.Н. Николаева. – М.: ООО фирма «Издательство АСТ», 1998.</w:t>
      </w:r>
    </w:p>
    <w:p w:rsidR="006D6B8B" w:rsidRPr="00D70F20" w:rsidRDefault="006D6B8B" w:rsidP="00D70F20">
      <w:pPr>
        <w:numPr>
          <w:ilvl w:val="0"/>
          <w:numId w:val="26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F20">
        <w:rPr>
          <w:rFonts w:ascii="Times New Roman" w:eastAsia="Times New Roman" w:hAnsi="Times New Roman" w:cs="Times New Roman"/>
          <w:sz w:val="24"/>
          <w:szCs w:val="24"/>
        </w:rPr>
        <w:t>Пензулаева Л.И. Подвижные игры и игровые упражнения с детьми. – М.: Владос,</w:t>
      </w:r>
      <w:r w:rsidR="007C4940" w:rsidRPr="00D70F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0F20">
        <w:rPr>
          <w:rFonts w:ascii="Times New Roman" w:eastAsia="Times New Roman" w:hAnsi="Times New Roman" w:cs="Times New Roman"/>
          <w:sz w:val="24"/>
          <w:szCs w:val="24"/>
        </w:rPr>
        <w:t>2000.</w:t>
      </w:r>
    </w:p>
    <w:p w:rsidR="006D6B8B" w:rsidRPr="00D70F20" w:rsidRDefault="006D6B8B" w:rsidP="00D70F20">
      <w:pPr>
        <w:numPr>
          <w:ilvl w:val="0"/>
          <w:numId w:val="26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F20">
        <w:rPr>
          <w:rFonts w:ascii="Times New Roman" w:eastAsia="Times New Roman" w:hAnsi="Times New Roman" w:cs="Times New Roman"/>
          <w:sz w:val="24"/>
          <w:szCs w:val="24"/>
        </w:rPr>
        <w:t>А.В.</w:t>
      </w:r>
      <w:r w:rsidR="007C4940" w:rsidRPr="00D70F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0F20">
        <w:rPr>
          <w:rFonts w:ascii="Times New Roman" w:eastAsia="Times New Roman" w:hAnsi="Times New Roman" w:cs="Times New Roman"/>
          <w:sz w:val="24"/>
          <w:szCs w:val="24"/>
        </w:rPr>
        <w:t>Кенеман,  Т.И.Осокина.  Детские  подвижные  игры.  М.;  Просвещение,  Владос,</w:t>
      </w:r>
      <w:r w:rsidR="007C4940" w:rsidRPr="00D70F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0F20">
        <w:rPr>
          <w:rFonts w:ascii="Times New Roman" w:eastAsia="Times New Roman" w:hAnsi="Times New Roman" w:cs="Times New Roman"/>
          <w:sz w:val="24"/>
          <w:szCs w:val="24"/>
        </w:rPr>
        <w:t>1995</w:t>
      </w:r>
      <w:r w:rsidR="007C4940" w:rsidRPr="00D70F2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D6B8B" w:rsidRPr="00D70F20" w:rsidRDefault="006D6B8B" w:rsidP="00D70F20">
      <w:pPr>
        <w:numPr>
          <w:ilvl w:val="0"/>
          <w:numId w:val="26"/>
        </w:numPr>
        <w:tabs>
          <w:tab w:val="left" w:pos="8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F20">
        <w:rPr>
          <w:rFonts w:ascii="Times New Roman" w:eastAsia="Times New Roman" w:hAnsi="Times New Roman" w:cs="Times New Roman"/>
          <w:sz w:val="24"/>
          <w:szCs w:val="24"/>
        </w:rPr>
        <w:t>Кравченко И.В. Прогулки в детском саду. Ста</w:t>
      </w:r>
      <w:r w:rsidR="007C4940" w:rsidRPr="00D70F20">
        <w:rPr>
          <w:rFonts w:ascii="Times New Roman" w:eastAsia="Times New Roman" w:hAnsi="Times New Roman" w:cs="Times New Roman"/>
          <w:sz w:val="24"/>
          <w:szCs w:val="24"/>
        </w:rPr>
        <w:t>ршая и подготовительная группы:</w:t>
      </w:r>
      <w:r w:rsidRPr="00D70F20">
        <w:rPr>
          <w:rFonts w:ascii="Times New Roman" w:eastAsia="Times New Roman" w:hAnsi="Times New Roman" w:cs="Times New Roman"/>
          <w:sz w:val="24"/>
          <w:szCs w:val="24"/>
        </w:rPr>
        <w:t xml:space="preserve"> методическое пособие. М.: ТЦ «Сфера», 2011.</w:t>
      </w:r>
    </w:p>
    <w:p w:rsidR="006D6B8B" w:rsidRPr="00D70F20" w:rsidRDefault="006D6B8B" w:rsidP="00D70F20">
      <w:pPr>
        <w:numPr>
          <w:ilvl w:val="0"/>
          <w:numId w:val="26"/>
        </w:numPr>
        <w:tabs>
          <w:tab w:val="left" w:pos="78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F20">
        <w:rPr>
          <w:rFonts w:ascii="Times New Roman" w:eastAsia="Times New Roman" w:hAnsi="Times New Roman" w:cs="Times New Roman"/>
          <w:sz w:val="24"/>
          <w:szCs w:val="24"/>
        </w:rPr>
        <w:t>Н.</w:t>
      </w:r>
      <w:r w:rsidR="007C4940" w:rsidRPr="00D70F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0F20">
        <w:rPr>
          <w:rFonts w:ascii="Times New Roman" w:eastAsia="Times New Roman" w:hAnsi="Times New Roman" w:cs="Times New Roman"/>
          <w:sz w:val="24"/>
          <w:szCs w:val="24"/>
        </w:rPr>
        <w:t>Михайленко, Н.Короткова. Организация сюжетной игры в детском саду. М.; Линка, 2009.</w:t>
      </w:r>
    </w:p>
    <w:p w:rsidR="002C0084" w:rsidRPr="00D70F20" w:rsidRDefault="002C0084" w:rsidP="00D70F20">
      <w:pPr>
        <w:pStyle w:val="c1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="Batang"/>
          <w:color w:val="000000"/>
        </w:rPr>
      </w:pPr>
      <w:r w:rsidRPr="00D70F20">
        <w:rPr>
          <w:rStyle w:val="c0"/>
          <w:rFonts w:eastAsia="Batang"/>
          <w:color w:val="000000"/>
        </w:rPr>
        <w:t>Веракса Н.Е., Галимов О.Р. Познавательно-исследовательская деятельность дошкольников.</w:t>
      </w:r>
      <w:r w:rsidRPr="00D70F20">
        <w:rPr>
          <w:rFonts w:eastAsia="Batang"/>
          <w:color w:val="000000"/>
        </w:rPr>
        <w:t xml:space="preserve"> </w:t>
      </w:r>
      <w:r w:rsidRPr="00D70F20">
        <w:rPr>
          <w:rStyle w:val="c0"/>
          <w:rFonts w:eastAsia="Batang"/>
          <w:color w:val="000000"/>
        </w:rPr>
        <w:t>Для занятий с детьми 4-7 лет. - М.: Мозаика-Синтез, 2015.</w:t>
      </w:r>
    </w:p>
    <w:p w:rsidR="002C0084" w:rsidRPr="00D70F20" w:rsidRDefault="002C0084" w:rsidP="00D70F20">
      <w:pPr>
        <w:pStyle w:val="c1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="Batang"/>
          <w:color w:val="000000"/>
        </w:rPr>
      </w:pPr>
      <w:r w:rsidRPr="00D70F20">
        <w:rPr>
          <w:rStyle w:val="c0"/>
          <w:rFonts w:eastAsia="Batang"/>
          <w:color w:val="000000"/>
        </w:rPr>
        <w:t>Губанова Н.Ф. Игровая деятельность в детском саду. - М.: Мозаика-Синтез, 2006.</w:t>
      </w:r>
    </w:p>
    <w:p w:rsidR="002C0084" w:rsidRPr="00D70F20" w:rsidRDefault="002C0084" w:rsidP="00D70F20">
      <w:pPr>
        <w:pStyle w:val="c1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="Batang"/>
          <w:color w:val="000000"/>
        </w:rPr>
      </w:pPr>
      <w:r w:rsidRPr="00D70F20">
        <w:rPr>
          <w:rStyle w:val="c0"/>
          <w:rFonts w:eastAsia="Batang"/>
          <w:color w:val="000000"/>
        </w:rPr>
        <w:t>Гудинов В.В. Тематические загадки для дошкольников. - М.: ТЦ Сфера, 2002.</w:t>
      </w:r>
    </w:p>
    <w:p w:rsidR="002C0084" w:rsidRPr="00D70F20" w:rsidRDefault="002C0084" w:rsidP="00D70F20">
      <w:pPr>
        <w:pStyle w:val="c1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="Batang"/>
          <w:color w:val="000000"/>
        </w:rPr>
      </w:pPr>
      <w:r w:rsidRPr="00D70F20">
        <w:rPr>
          <w:rStyle w:val="c0"/>
          <w:rFonts w:eastAsia="Batang"/>
          <w:color w:val="000000"/>
        </w:rPr>
        <w:t>Дыбина О.В. Ознакомление с предметным и социальным окружением. Старшая группа. -</w:t>
      </w:r>
      <w:r w:rsidRPr="00D70F20">
        <w:rPr>
          <w:rFonts w:eastAsia="Batang"/>
          <w:color w:val="000000"/>
        </w:rPr>
        <w:t xml:space="preserve"> </w:t>
      </w:r>
      <w:r w:rsidRPr="00D70F20">
        <w:rPr>
          <w:rStyle w:val="c0"/>
          <w:rFonts w:eastAsia="Batang"/>
          <w:color w:val="000000"/>
        </w:rPr>
        <w:t>М.: Мозаика-Синтез, 2015.</w:t>
      </w:r>
    </w:p>
    <w:p w:rsidR="002C0084" w:rsidRPr="00D70F20" w:rsidRDefault="002C0084" w:rsidP="00D70F20">
      <w:pPr>
        <w:pStyle w:val="c1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="Batang"/>
          <w:color w:val="000000"/>
        </w:rPr>
      </w:pPr>
      <w:r w:rsidRPr="00D70F20">
        <w:rPr>
          <w:rStyle w:val="c0"/>
          <w:rFonts w:eastAsia="Batang"/>
          <w:color w:val="000000"/>
        </w:rPr>
        <w:t>Дыбина О.В. Ознакомление с предметным и социальным окружением. Подготовительная к</w:t>
      </w:r>
      <w:r w:rsidRPr="00D70F20">
        <w:rPr>
          <w:rFonts w:eastAsia="Batang"/>
          <w:color w:val="000000"/>
        </w:rPr>
        <w:t xml:space="preserve"> </w:t>
      </w:r>
      <w:r w:rsidRPr="00D70F20">
        <w:rPr>
          <w:rStyle w:val="c0"/>
          <w:rFonts w:eastAsia="Batang"/>
          <w:color w:val="000000"/>
        </w:rPr>
        <w:t>школе группа. -М.: Мозаика-Синтез, 2015.</w:t>
      </w:r>
    </w:p>
    <w:p w:rsidR="002C0084" w:rsidRPr="00D70F20" w:rsidRDefault="002C0084" w:rsidP="00D70F20">
      <w:pPr>
        <w:pStyle w:val="c1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="Batang"/>
          <w:color w:val="000000"/>
        </w:rPr>
      </w:pPr>
      <w:r w:rsidRPr="00D70F20">
        <w:rPr>
          <w:rStyle w:val="c0"/>
          <w:rFonts w:eastAsia="Batang"/>
          <w:color w:val="000000"/>
        </w:rPr>
        <w:t>Зацепина М.Б. Дни воинской славы. Патриотическое воспитание дошкольников. - М.: Мозаика-Синтез, 2008</w:t>
      </w:r>
    </w:p>
    <w:p w:rsidR="002C0084" w:rsidRPr="00D70F20" w:rsidRDefault="002C0084" w:rsidP="00D70F20">
      <w:pPr>
        <w:pStyle w:val="c1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="Batang"/>
          <w:color w:val="000000"/>
        </w:rPr>
      </w:pPr>
      <w:r w:rsidRPr="00D70F20">
        <w:rPr>
          <w:rStyle w:val="c0"/>
          <w:rFonts w:eastAsia="Batang"/>
          <w:color w:val="000000"/>
        </w:rPr>
        <w:t>Казакова Р.Г. Рисование с детьми дошкольного возраста. - Воронеж, 2008.</w:t>
      </w:r>
    </w:p>
    <w:p w:rsidR="002C0084" w:rsidRPr="00D70F20" w:rsidRDefault="002C0084" w:rsidP="00D70F20">
      <w:pPr>
        <w:pStyle w:val="c1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="Batang"/>
          <w:color w:val="000000"/>
        </w:rPr>
      </w:pPr>
      <w:r w:rsidRPr="00D70F20">
        <w:rPr>
          <w:rStyle w:val="c0"/>
          <w:rFonts w:eastAsia="Batang"/>
          <w:color w:val="000000"/>
        </w:rPr>
        <w:t>Книга для чтения в детском саду и дома. Хрестоматия / Срст. В.В. Гербова, Н.П. Ильчук. - М.:</w:t>
      </w:r>
      <w:r w:rsidRPr="00D70F20">
        <w:rPr>
          <w:rFonts w:eastAsia="Batang"/>
          <w:color w:val="000000"/>
        </w:rPr>
        <w:t xml:space="preserve"> </w:t>
      </w:r>
      <w:r w:rsidRPr="00D70F20">
        <w:rPr>
          <w:rStyle w:val="c0"/>
          <w:rFonts w:eastAsia="Batang"/>
          <w:color w:val="000000"/>
        </w:rPr>
        <w:t>Оникс-XXI век, 2005.</w:t>
      </w:r>
    </w:p>
    <w:p w:rsidR="002C0084" w:rsidRPr="00D70F20" w:rsidRDefault="002C0084" w:rsidP="00D70F20">
      <w:pPr>
        <w:pStyle w:val="c1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="Batang"/>
          <w:color w:val="000000"/>
        </w:rPr>
      </w:pPr>
      <w:r w:rsidRPr="00D70F20">
        <w:rPr>
          <w:rStyle w:val="c0"/>
          <w:rFonts w:eastAsia="Batang"/>
          <w:color w:val="000000"/>
        </w:rPr>
        <w:t>Комарова Т.С. Изобразительная деятельность в детском саду: Подготовительная к школе группа. - М.: Мозаика-Синтез, 2015.</w:t>
      </w:r>
    </w:p>
    <w:p w:rsidR="002C0084" w:rsidRPr="00D70F20" w:rsidRDefault="002C0084" w:rsidP="00D70F20">
      <w:pPr>
        <w:pStyle w:val="c1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="Batang"/>
          <w:color w:val="000000"/>
        </w:rPr>
      </w:pPr>
      <w:r w:rsidRPr="00D70F20">
        <w:rPr>
          <w:rStyle w:val="c0"/>
          <w:rFonts w:eastAsia="Batang"/>
          <w:color w:val="000000"/>
        </w:rPr>
        <w:t>Комарова Т.С. Изобразительная деятельность в детском  саду. Старшая группа. - М.:</w:t>
      </w:r>
      <w:r w:rsidRPr="00D70F20">
        <w:rPr>
          <w:rFonts w:eastAsia="Batang"/>
          <w:color w:val="000000"/>
        </w:rPr>
        <w:t xml:space="preserve"> </w:t>
      </w:r>
      <w:r w:rsidRPr="00D70F20">
        <w:rPr>
          <w:rStyle w:val="c0"/>
          <w:rFonts w:eastAsia="Batang"/>
          <w:color w:val="000000"/>
        </w:rPr>
        <w:t>Мозаика-Синтез, 2015.</w:t>
      </w:r>
    </w:p>
    <w:p w:rsidR="002C0084" w:rsidRPr="00D70F20" w:rsidRDefault="002C0084" w:rsidP="00D70F20">
      <w:pPr>
        <w:pStyle w:val="c1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="Batang"/>
          <w:color w:val="000000"/>
        </w:rPr>
      </w:pPr>
      <w:r w:rsidRPr="00D70F20">
        <w:rPr>
          <w:rStyle w:val="c0"/>
          <w:rFonts w:eastAsia="Batang"/>
          <w:color w:val="000000"/>
        </w:rPr>
        <w:t>Комарова Т.С. Народное искусство в воспитании дошкольников. - М.: Педагогическое</w:t>
      </w:r>
      <w:r w:rsidRPr="00D70F20">
        <w:rPr>
          <w:rFonts w:eastAsia="Batang"/>
          <w:color w:val="000000"/>
        </w:rPr>
        <w:t xml:space="preserve"> </w:t>
      </w:r>
      <w:r w:rsidRPr="00D70F20">
        <w:rPr>
          <w:rStyle w:val="c0"/>
          <w:rFonts w:eastAsia="Batang"/>
          <w:color w:val="000000"/>
        </w:rPr>
        <w:t>общество Россия, 2005.</w:t>
      </w:r>
    </w:p>
    <w:p w:rsidR="002C0084" w:rsidRPr="00D70F20" w:rsidRDefault="002C0084" w:rsidP="00D70F20">
      <w:pPr>
        <w:pStyle w:val="c1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="Batang"/>
          <w:color w:val="000000"/>
        </w:rPr>
      </w:pPr>
      <w:r w:rsidRPr="00D70F20">
        <w:rPr>
          <w:rStyle w:val="c0"/>
          <w:rFonts w:eastAsia="Batang"/>
          <w:color w:val="000000"/>
        </w:rPr>
        <w:t>Куцакова Л.В. Конструирование и ручной труд в детском саду. Пособие для воспитателей. М.:  Просвещение, 1990.</w:t>
      </w:r>
    </w:p>
    <w:p w:rsidR="002C0084" w:rsidRPr="00D70F20" w:rsidRDefault="002C0084" w:rsidP="00D70F20">
      <w:pPr>
        <w:pStyle w:val="c1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="Batang"/>
          <w:color w:val="000000"/>
        </w:rPr>
      </w:pPr>
      <w:r w:rsidRPr="00D70F20">
        <w:rPr>
          <w:rStyle w:val="c0"/>
          <w:rFonts w:eastAsia="Batang"/>
          <w:color w:val="000000"/>
        </w:rPr>
        <w:lastRenderedPageBreak/>
        <w:t>Куцакова Л.В. Конструирование и ручной труд в детском саду: Программа и конспекты</w:t>
      </w:r>
      <w:r w:rsidRPr="00D70F20">
        <w:rPr>
          <w:rFonts w:eastAsia="Batang"/>
          <w:color w:val="000000"/>
        </w:rPr>
        <w:t xml:space="preserve"> </w:t>
      </w:r>
      <w:r w:rsidRPr="00D70F20">
        <w:rPr>
          <w:rStyle w:val="c0"/>
          <w:rFonts w:eastAsia="Batang"/>
          <w:color w:val="000000"/>
        </w:rPr>
        <w:t>занятий. - М.: Мозаика-Синтез, 2007.</w:t>
      </w:r>
    </w:p>
    <w:p w:rsidR="002C0084" w:rsidRPr="00D70F20" w:rsidRDefault="002C0084" w:rsidP="00D70F20">
      <w:pPr>
        <w:pStyle w:val="c1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="Batang"/>
          <w:color w:val="000000"/>
        </w:rPr>
      </w:pPr>
      <w:r w:rsidRPr="00D70F20">
        <w:rPr>
          <w:rStyle w:val="c0"/>
          <w:rFonts w:eastAsia="Batang"/>
          <w:color w:val="000000"/>
        </w:rPr>
        <w:t>Куцакова Л.В. Нравственно-трудовое воспитание ребенка -дошкольника. Пособие для</w:t>
      </w:r>
      <w:r w:rsidRPr="00D70F20">
        <w:rPr>
          <w:rFonts w:eastAsia="Batang"/>
          <w:color w:val="000000"/>
        </w:rPr>
        <w:t xml:space="preserve"> </w:t>
      </w:r>
      <w:r w:rsidRPr="00D70F20">
        <w:rPr>
          <w:rStyle w:val="c0"/>
          <w:rFonts w:eastAsia="Batang"/>
          <w:color w:val="000000"/>
        </w:rPr>
        <w:t>педагогов. - М.: Владос, 2003.</w:t>
      </w:r>
    </w:p>
    <w:p w:rsidR="002C0084" w:rsidRPr="00D70F20" w:rsidRDefault="002C0084" w:rsidP="00D70F20">
      <w:pPr>
        <w:pStyle w:val="c1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="Batang"/>
          <w:color w:val="000000"/>
        </w:rPr>
      </w:pPr>
      <w:r w:rsidRPr="00D70F20">
        <w:rPr>
          <w:rStyle w:val="c0"/>
          <w:rFonts w:eastAsia="Batang"/>
          <w:color w:val="000000"/>
        </w:rPr>
        <w:t>Куцакова Л.В. Творим и мастерим. Ручной труд в детском саду и дома. М.: Мозаика-Синтез 2007.</w:t>
      </w:r>
    </w:p>
    <w:p w:rsidR="002C0084" w:rsidRPr="00D70F20" w:rsidRDefault="002C0084" w:rsidP="00D70F20">
      <w:pPr>
        <w:pStyle w:val="c1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="Batang"/>
          <w:color w:val="000000"/>
        </w:rPr>
      </w:pPr>
      <w:r w:rsidRPr="00D70F20">
        <w:rPr>
          <w:rStyle w:val="c0"/>
          <w:rFonts w:eastAsia="Batang"/>
          <w:color w:val="000000"/>
        </w:rPr>
        <w:t>Новикова И.М. Формирование представлений о здоровом образе жизни у дошкольников. Для работы с детьми 5-7 лет. - М.: Мозаика-Синтез, 2009.</w:t>
      </w:r>
    </w:p>
    <w:p w:rsidR="002C0084" w:rsidRPr="00D70F20" w:rsidRDefault="002C0084" w:rsidP="00D70F20">
      <w:pPr>
        <w:pStyle w:val="c1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0"/>
          <w:rFonts w:eastAsia="Batang"/>
          <w:color w:val="000000"/>
        </w:rPr>
      </w:pPr>
      <w:r w:rsidRPr="00D70F20">
        <w:rPr>
          <w:rStyle w:val="c0"/>
          <w:rFonts w:eastAsia="Batang"/>
          <w:color w:val="000000"/>
        </w:rPr>
        <w:t>Оригами для старших дошкольников / Методическое пособие для воспитателя ДОУ. – СПб</w:t>
      </w:r>
      <w:r w:rsidRPr="00D70F20">
        <w:rPr>
          <w:rFonts w:eastAsia="Batang"/>
          <w:color w:val="000000"/>
        </w:rPr>
        <w:t xml:space="preserve"> </w:t>
      </w:r>
      <w:r w:rsidRPr="00D70F20">
        <w:rPr>
          <w:rStyle w:val="c0"/>
          <w:rFonts w:eastAsia="Batang"/>
          <w:color w:val="000000"/>
        </w:rPr>
        <w:t>"Детство-Пресс", 2006.</w:t>
      </w:r>
    </w:p>
    <w:p w:rsidR="00D70F20" w:rsidRPr="00D70F20" w:rsidRDefault="00D70F20" w:rsidP="00D70F20">
      <w:pPr>
        <w:pStyle w:val="ParaAttribute0"/>
        <w:numPr>
          <w:ilvl w:val="0"/>
          <w:numId w:val="26"/>
        </w:numPr>
        <w:wordWrap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D70F20">
        <w:rPr>
          <w:rStyle w:val="CharAttribute0"/>
          <w:rFonts w:eastAsia="Batang"/>
          <w:sz w:val="24"/>
          <w:szCs w:val="24"/>
        </w:rPr>
        <w:t xml:space="preserve">От рождения до школы. Примерная общеобразовательная программа дошкольного </w:t>
      </w:r>
    </w:p>
    <w:p w:rsidR="00D70F20" w:rsidRPr="00D70F20" w:rsidRDefault="00D70F20" w:rsidP="00D70F20">
      <w:pPr>
        <w:pStyle w:val="ParaAttribute0"/>
        <w:numPr>
          <w:ilvl w:val="0"/>
          <w:numId w:val="26"/>
        </w:numPr>
        <w:wordWrap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D70F20">
        <w:rPr>
          <w:rStyle w:val="CharAttribute0"/>
          <w:rFonts w:eastAsia="Batang"/>
          <w:sz w:val="24"/>
          <w:szCs w:val="24"/>
        </w:rPr>
        <w:t>образования / Под ред. Н.Е. Вераксы, Т.С. Комаровой, М.А. Васильевой. - М.: Мозаика-Синтез, 2015.</w:t>
      </w:r>
    </w:p>
    <w:p w:rsidR="00D70F20" w:rsidRPr="00D70F20" w:rsidRDefault="00D70F20" w:rsidP="00D70F20">
      <w:pPr>
        <w:pStyle w:val="ParaAttribute0"/>
        <w:numPr>
          <w:ilvl w:val="0"/>
          <w:numId w:val="26"/>
        </w:numPr>
        <w:wordWrap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D70F20">
        <w:rPr>
          <w:rStyle w:val="CharAttribute0"/>
          <w:rFonts w:eastAsia="Batang"/>
          <w:sz w:val="24"/>
          <w:szCs w:val="24"/>
        </w:rPr>
        <w:t xml:space="preserve"> Петрова В.И., Стульник Т.Д. Нравственное воспитание в детском саду. - М.: Мозаиа-Синтез, 2010.</w:t>
      </w:r>
    </w:p>
    <w:p w:rsidR="00D70F20" w:rsidRPr="00D70F20" w:rsidRDefault="00D70F20" w:rsidP="00D70F20">
      <w:pPr>
        <w:pStyle w:val="ParaAttribute0"/>
        <w:numPr>
          <w:ilvl w:val="0"/>
          <w:numId w:val="26"/>
        </w:numPr>
        <w:wordWrap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D70F20">
        <w:rPr>
          <w:rStyle w:val="CharAttribute0"/>
          <w:rFonts w:eastAsia="Batang"/>
          <w:sz w:val="24"/>
          <w:szCs w:val="24"/>
        </w:rPr>
        <w:t>Петрова В.И., Стульник Т.Д. Этические беседы с детьми 4-7 лет. -М.: Мозаика-Синтез, 2010.</w:t>
      </w:r>
    </w:p>
    <w:p w:rsidR="00D70F20" w:rsidRPr="00D70F20" w:rsidRDefault="00D70F20" w:rsidP="00D70F20">
      <w:pPr>
        <w:pStyle w:val="ParaAttribute0"/>
        <w:numPr>
          <w:ilvl w:val="0"/>
          <w:numId w:val="26"/>
        </w:numPr>
        <w:wordWrap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D70F20">
        <w:rPr>
          <w:rStyle w:val="CharAttribute0"/>
          <w:rFonts w:eastAsia="Batang"/>
          <w:sz w:val="24"/>
          <w:szCs w:val="24"/>
        </w:rPr>
        <w:t xml:space="preserve">Помораева И.А., Позина В.А. Формирование элементарных математических представлений. </w:t>
      </w:r>
    </w:p>
    <w:p w:rsidR="00D70F20" w:rsidRPr="00D70F20" w:rsidRDefault="00D70F20" w:rsidP="00D70F20">
      <w:pPr>
        <w:pStyle w:val="ParaAttribute0"/>
        <w:numPr>
          <w:ilvl w:val="0"/>
          <w:numId w:val="26"/>
        </w:numPr>
        <w:wordWrap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D70F20">
        <w:rPr>
          <w:rStyle w:val="CharAttribute0"/>
          <w:rFonts w:eastAsia="Batang"/>
          <w:sz w:val="24"/>
          <w:szCs w:val="24"/>
        </w:rPr>
        <w:t>Старшая группа. - М.: Мозаика-Синтез, 2014.</w:t>
      </w:r>
    </w:p>
    <w:p w:rsidR="00D70F20" w:rsidRPr="00D70F20" w:rsidRDefault="00D70F20" w:rsidP="00D70F20">
      <w:pPr>
        <w:pStyle w:val="ParaAttribute0"/>
        <w:numPr>
          <w:ilvl w:val="0"/>
          <w:numId w:val="26"/>
        </w:numPr>
        <w:wordWrap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D70F20">
        <w:rPr>
          <w:rStyle w:val="CharAttribute0"/>
          <w:rFonts w:eastAsia="Batang"/>
          <w:sz w:val="24"/>
          <w:szCs w:val="24"/>
        </w:rPr>
        <w:t>Работа с бумагой в нетрадиционной технике. - М.: Издательство Скрипторий, 2003.</w:t>
      </w:r>
    </w:p>
    <w:p w:rsidR="00D70F20" w:rsidRPr="00D70F20" w:rsidRDefault="00D70F20" w:rsidP="00D70F20">
      <w:pPr>
        <w:pStyle w:val="ParaAttribute0"/>
        <w:numPr>
          <w:ilvl w:val="0"/>
          <w:numId w:val="26"/>
        </w:numPr>
        <w:wordWrap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D70F20">
        <w:rPr>
          <w:rStyle w:val="CharAttribute0"/>
          <w:rFonts w:eastAsia="Batang"/>
          <w:sz w:val="24"/>
          <w:szCs w:val="24"/>
        </w:rPr>
        <w:t xml:space="preserve">Саулина Т.Ф. Три сигнала светофора. Ознакомление с правилами дорожного движения. - М.: </w:t>
      </w:r>
    </w:p>
    <w:p w:rsidR="00D70F20" w:rsidRPr="00D70F20" w:rsidRDefault="00D70F20" w:rsidP="00D70F20">
      <w:pPr>
        <w:pStyle w:val="ParaAttribute0"/>
        <w:numPr>
          <w:ilvl w:val="0"/>
          <w:numId w:val="26"/>
        </w:numPr>
        <w:wordWrap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D70F20">
        <w:rPr>
          <w:rStyle w:val="CharAttribute0"/>
          <w:rFonts w:eastAsia="Batang"/>
          <w:sz w:val="24"/>
          <w:szCs w:val="24"/>
        </w:rPr>
        <w:t>Мозаика-Синтез, 2009.</w:t>
      </w:r>
    </w:p>
    <w:p w:rsidR="00D70F20" w:rsidRPr="00D70F20" w:rsidRDefault="00D70F20" w:rsidP="00D70F20">
      <w:pPr>
        <w:pStyle w:val="ParaAttribute0"/>
        <w:numPr>
          <w:ilvl w:val="0"/>
          <w:numId w:val="26"/>
        </w:numPr>
        <w:wordWrap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D70F20">
        <w:rPr>
          <w:rStyle w:val="CharAttribute0"/>
          <w:rFonts w:eastAsia="Batang"/>
          <w:sz w:val="24"/>
          <w:szCs w:val="24"/>
        </w:rPr>
        <w:t xml:space="preserve">Соломенникова О.А. Ознакомление с природой в детском саду. Старшая группа. - М.: </w:t>
      </w:r>
    </w:p>
    <w:p w:rsidR="00D70F20" w:rsidRPr="00D70F20" w:rsidRDefault="00D70F20" w:rsidP="00D70F20">
      <w:pPr>
        <w:pStyle w:val="ParaAttribute0"/>
        <w:numPr>
          <w:ilvl w:val="0"/>
          <w:numId w:val="26"/>
        </w:numPr>
        <w:wordWrap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D70F20">
        <w:rPr>
          <w:rStyle w:val="CharAttribute0"/>
          <w:rFonts w:eastAsia="Batang"/>
          <w:sz w:val="24"/>
          <w:szCs w:val="24"/>
        </w:rPr>
        <w:t>Мозаика-Синтез, 2014.</w:t>
      </w:r>
    </w:p>
    <w:p w:rsidR="00D70F20" w:rsidRPr="00D70F20" w:rsidRDefault="00D70F20" w:rsidP="00D70F20">
      <w:pPr>
        <w:pStyle w:val="ParaAttribute0"/>
        <w:numPr>
          <w:ilvl w:val="0"/>
          <w:numId w:val="26"/>
        </w:numPr>
        <w:wordWrap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D70F20">
        <w:rPr>
          <w:rStyle w:val="CharAttribute0"/>
          <w:rFonts w:eastAsia="Batang"/>
          <w:sz w:val="24"/>
          <w:szCs w:val="24"/>
        </w:rPr>
        <w:t>Степаненкова Е.Я. Методика проведения подвижных игр. - М.: Мозаика-Синтез, 2010.</w:t>
      </w:r>
    </w:p>
    <w:p w:rsidR="006D6B8B" w:rsidRPr="006D6B8B" w:rsidRDefault="006D6B8B" w:rsidP="007C494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6B8B" w:rsidRPr="007C4940" w:rsidRDefault="006D6B8B" w:rsidP="00D70F20">
      <w:pPr>
        <w:tabs>
          <w:tab w:val="left" w:pos="500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C494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Для детей</w:t>
      </w:r>
      <w:r w:rsidRPr="007C494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</w:t>
      </w:r>
      <w:r w:rsidRPr="007C4940">
        <w:rPr>
          <w:rFonts w:ascii="Times New Roman" w:eastAsia="Times New Roman" w:hAnsi="Times New Roman" w:cs="Times New Roman"/>
          <w:iCs/>
          <w:sz w:val="24"/>
          <w:szCs w:val="24"/>
        </w:rPr>
        <w:t>учебная,</w:t>
      </w:r>
      <w:r w:rsidRPr="007C494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7C4940">
        <w:rPr>
          <w:rFonts w:ascii="Times New Roman" w:eastAsia="Times New Roman" w:hAnsi="Times New Roman" w:cs="Times New Roman"/>
          <w:iCs/>
          <w:sz w:val="24"/>
          <w:szCs w:val="24"/>
        </w:rPr>
        <w:t>журналы,</w:t>
      </w:r>
      <w:r w:rsidRPr="007C494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7C4940">
        <w:rPr>
          <w:rFonts w:ascii="Times New Roman" w:eastAsia="Times New Roman" w:hAnsi="Times New Roman" w:cs="Times New Roman"/>
          <w:iCs/>
          <w:sz w:val="24"/>
          <w:szCs w:val="24"/>
        </w:rPr>
        <w:t>художественная,</w:t>
      </w:r>
      <w:r w:rsidRPr="007C494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7C4940">
        <w:rPr>
          <w:rFonts w:ascii="Times New Roman" w:eastAsia="Times New Roman" w:hAnsi="Times New Roman" w:cs="Times New Roman"/>
          <w:iCs/>
          <w:sz w:val="24"/>
          <w:szCs w:val="24"/>
        </w:rPr>
        <w:t>познавательная):</w:t>
      </w:r>
    </w:p>
    <w:p w:rsidR="007C4940" w:rsidRDefault="006D6B8B" w:rsidP="00D70F20">
      <w:pPr>
        <w:numPr>
          <w:ilvl w:val="0"/>
          <w:numId w:val="27"/>
        </w:numPr>
        <w:tabs>
          <w:tab w:val="left" w:pos="632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8B">
        <w:rPr>
          <w:rFonts w:ascii="Times New Roman" w:eastAsia="Times New Roman" w:hAnsi="Times New Roman" w:cs="Times New Roman"/>
          <w:sz w:val="24"/>
          <w:szCs w:val="24"/>
        </w:rPr>
        <w:t>Дидактические материалы::рабочие тетради и индивидуальные карточки к программе математического развития «Игралочка», часть 4 (1) и часть 4 (20</w:t>
      </w:r>
      <w:r w:rsidR="007C4940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C4940" w:rsidRDefault="006D6B8B" w:rsidP="00D70F20">
      <w:pPr>
        <w:numPr>
          <w:ilvl w:val="0"/>
          <w:numId w:val="27"/>
        </w:numPr>
        <w:tabs>
          <w:tab w:val="left" w:pos="62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4940">
        <w:rPr>
          <w:rFonts w:ascii="Times New Roman" w:eastAsia="Times New Roman" w:hAnsi="Times New Roman" w:cs="Times New Roman"/>
          <w:sz w:val="24"/>
          <w:szCs w:val="24"/>
        </w:rPr>
        <w:t xml:space="preserve">Книги: сказки русские народные, сказки других народов </w:t>
      </w:r>
      <w:r w:rsidR="007C4940">
        <w:rPr>
          <w:rFonts w:ascii="Times New Roman" w:eastAsia="Times New Roman" w:hAnsi="Times New Roman" w:cs="Times New Roman"/>
          <w:sz w:val="24"/>
          <w:szCs w:val="24"/>
        </w:rPr>
        <w:t>мира; произведения по программе.</w:t>
      </w:r>
    </w:p>
    <w:p w:rsidR="006D6B8B" w:rsidRPr="007C4940" w:rsidRDefault="006D6B8B" w:rsidP="00D70F20">
      <w:pPr>
        <w:numPr>
          <w:ilvl w:val="0"/>
          <w:numId w:val="27"/>
        </w:numPr>
        <w:tabs>
          <w:tab w:val="left" w:pos="62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4940">
        <w:rPr>
          <w:rFonts w:ascii="Times New Roman" w:eastAsia="Times New Roman" w:hAnsi="Times New Roman" w:cs="Times New Roman"/>
          <w:sz w:val="24"/>
          <w:szCs w:val="24"/>
        </w:rPr>
        <w:t>Журналы детские: «Колокольчик», «Маша и м</w:t>
      </w:r>
      <w:r w:rsidR="007C4940">
        <w:rPr>
          <w:rFonts w:ascii="Times New Roman" w:eastAsia="Times New Roman" w:hAnsi="Times New Roman" w:cs="Times New Roman"/>
          <w:sz w:val="24"/>
          <w:szCs w:val="24"/>
        </w:rPr>
        <w:t>едведь», «Коллекция идей» и др.</w:t>
      </w:r>
    </w:p>
    <w:p w:rsidR="006D6B8B" w:rsidRPr="006D6B8B" w:rsidRDefault="006D6B8B" w:rsidP="00D70F20">
      <w:pPr>
        <w:numPr>
          <w:ilvl w:val="0"/>
          <w:numId w:val="27"/>
        </w:numPr>
        <w:tabs>
          <w:tab w:val="left" w:pos="62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8B">
        <w:rPr>
          <w:rFonts w:ascii="Times New Roman" w:eastAsia="Times New Roman" w:hAnsi="Times New Roman" w:cs="Times New Roman"/>
          <w:sz w:val="24"/>
          <w:szCs w:val="24"/>
        </w:rPr>
        <w:t>Детские энциклопедии и др.;</w:t>
      </w:r>
    </w:p>
    <w:p w:rsidR="006D6B8B" w:rsidRPr="007C4940" w:rsidRDefault="006D6B8B" w:rsidP="00D70F20">
      <w:pPr>
        <w:numPr>
          <w:ilvl w:val="0"/>
          <w:numId w:val="27"/>
        </w:numPr>
        <w:tabs>
          <w:tab w:val="left" w:pos="62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8B">
        <w:rPr>
          <w:rFonts w:ascii="Times New Roman" w:eastAsia="Times New Roman" w:hAnsi="Times New Roman" w:cs="Times New Roman"/>
          <w:sz w:val="24"/>
          <w:szCs w:val="24"/>
        </w:rPr>
        <w:t>Книжная серия «Я познаю мир»;</w:t>
      </w:r>
    </w:p>
    <w:p w:rsidR="006D6B8B" w:rsidRPr="007C4940" w:rsidRDefault="007C4940" w:rsidP="00D70F20">
      <w:pPr>
        <w:numPr>
          <w:ilvl w:val="0"/>
          <w:numId w:val="27"/>
        </w:numPr>
        <w:tabs>
          <w:tab w:val="left" w:pos="72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6D6B8B" w:rsidRPr="006D6B8B">
        <w:rPr>
          <w:rFonts w:ascii="Times New Roman" w:eastAsia="Times New Roman" w:hAnsi="Times New Roman" w:cs="Times New Roman"/>
          <w:sz w:val="24"/>
          <w:szCs w:val="24"/>
        </w:rPr>
        <w:t>ознавате</w:t>
      </w:r>
      <w:r>
        <w:rPr>
          <w:rFonts w:ascii="Times New Roman" w:eastAsia="Times New Roman" w:hAnsi="Times New Roman" w:cs="Times New Roman"/>
          <w:sz w:val="24"/>
          <w:szCs w:val="24"/>
        </w:rPr>
        <w:t>льная литература: В.В. Бианки «Ч</w:t>
      </w:r>
      <w:r w:rsidR="006D6B8B" w:rsidRPr="006D6B8B">
        <w:rPr>
          <w:rFonts w:ascii="Times New Roman" w:eastAsia="Times New Roman" w:hAnsi="Times New Roman" w:cs="Times New Roman"/>
          <w:sz w:val="24"/>
          <w:szCs w:val="24"/>
        </w:rPr>
        <w:t>ей нос лучше?», «Лесные домики»; М.М.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6B8B" w:rsidRPr="006D6B8B">
        <w:rPr>
          <w:rFonts w:ascii="Times New Roman" w:eastAsia="Times New Roman" w:hAnsi="Times New Roman" w:cs="Times New Roman"/>
          <w:sz w:val="24"/>
          <w:szCs w:val="24"/>
        </w:rPr>
        <w:t>Пришвин «Бер</w:t>
      </w:r>
      <w:r>
        <w:rPr>
          <w:rFonts w:ascii="Times New Roman" w:eastAsia="Times New Roman" w:hAnsi="Times New Roman" w:cs="Times New Roman"/>
          <w:sz w:val="24"/>
          <w:szCs w:val="24"/>
        </w:rPr>
        <w:t>естяная трубочка» (рассказы); Н.</w:t>
      </w:r>
      <w:r w:rsidR="006D6B8B" w:rsidRPr="006D6B8B">
        <w:rPr>
          <w:rFonts w:ascii="Times New Roman" w:eastAsia="Times New Roman" w:hAnsi="Times New Roman" w:cs="Times New Roman"/>
          <w:sz w:val="24"/>
          <w:szCs w:val="24"/>
        </w:rPr>
        <w:t xml:space="preserve">И. Сладков «Лесные сказки»; </w:t>
      </w:r>
      <w:r w:rsidR="006D6B8B" w:rsidRPr="007C4940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7C49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6B8B" w:rsidRPr="007C4940">
        <w:rPr>
          <w:rFonts w:ascii="Times New Roman" w:eastAsia="Times New Roman" w:hAnsi="Times New Roman" w:cs="Times New Roman"/>
          <w:sz w:val="24"/>
          <w:szCs w:val="24"/>
        </w:rPr>
        <w:t>Снегирев «Про птиц и зверей» (рассказы); Е.И. Чарушин «Тюпа, Томка и сорока» и др.</w:t>
      </w:r>
    </w:p>
    <w:p w:rsidR="006D6B8B" w:rsidRPr="006D6B8B" w:rsidRDefault="006D6B8B" w:rsidP="00D70F2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6B8B" w:rsidRPr="007C4940" w:rsidRDefault="006D6B8B" w:rsidP="00D70F20">
      <w:pPr>
        <w:tabs>
          <w:tab w:val="left" w:pos="500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7C494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Нормативно – правовая:</w:t>
      </w:r>
    </w:p>
    <w:p w:rsidR="006D6B8B" w:rsidRPr="007C4940" w:rsidRDefault="006D6B8B" w:rsidP="00D70F20">
      <w:pPr>
        <w:numPr>
          <w:ilvl w:val="0"/>
          <w:numId w:val="28"/>
        </w:numPr>
        <w:tabs>
          <w:tab w:val="left" w:pos="62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8B">
        <w:rPr>
          <w:rFonts w:ascii="Times New Roman" w:eastAsia="Times New Roman" w:hAnsi="Times New Roman" w:cs="Times New Roman"/>
          <w:sz w:val="24"/>
          <w:szCs w:val="24"/>
        </w:rPr>
        <w:t>Закон РФ « Об образовании в РФ»</w:t>
      </w:r>
      <w:r w:rsidR="007C4940">
        <w:rPr>
          <w:rFonts w:ascii="Times New Roman" w:eastAsia="Times New Roman" w:hAnsi="Times New Roman" w:cs="Times New Roman"/>
          <w:sz w:val="24"/>
          <w:szCs w:val="24"/>
        </w:rPr>
        <w:t>..</w:t>
      </w:r>
    </w:p>
    <w:p w:rsidR="006D6B8B" w:rsidRPr="007C4940" w:rsidRDefault="006D6B8B" w:rsidP="00D70F20">
      <w:pPr>
        <w:numPr>
          <w:ilvl w:val="0"/>
          <w:numId w:val="28"/>
        </w:numPr>
        <w:tabs>
          <w:tab w:val="left" w:pos="78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8B">
        <w:rPr>
          <w:rFonts w:ascii="Times New Roman" w:eastAsia="Times New Roman" w:hAnsi="Times New Roman" w:cs="Times New Roman"/>
          <w:sz w:val="24"/>
          <w:szCs w:val="24"/>
        </w:rPr>
        <w:lastRenderedPageBreak/>
        <w:t>Приказ от 17 октября 2013 г. № 1155 «Об утверждении Федерального государственного образовательного стандарта дошкольного образования»</w:t>
      </w:r>
      <w:r w:rsidR="007C49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D6B8B" w:rsidRPr="007C4940" w:rsidRDefault="006D6B8B" w:rsidP="00D70F20">
      <w:pPr>
        <w:numPr>
          <w:ilvl w:val="0"/>
          <w:numId w:val="28"/>
        </w:numPr>
        <w:tabs>
          <w:tab w:val="left" w:pos="64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8B">
        <w:rPr>
          <w:rFonts w:ascii="Times New Roman" w:eastAsia="Times New Roman" w:hAnsi="Times New Roman" w:cs="Times New Roman"/>
          <w:sz w:val="24"/>
          <w:szCs w:val="24"/>
        </w:rPr>
        <w:t>СанПиН 2.4.1.3049 – 13 «Санитарно – эпидемиологические требования к устройству, содержанию и организации работы дошкольных образовательных организаций»</w:t>
      </w:r>
      <w:r w:rsidR="007C49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D6B8B" w:rsidRPr="006D6B8B" w:rsidRDefault="006D6B8B" w:rsidP="00D70F20">
      <w:pPr>
        <w:numPr>
          <w:ilvl w:val="0"/>
          <w:numId w:val="28"/>
        </w:numPr>
        <w:tabs>
          <w:tab w:val="left" w:pos="62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8B">
        <w:rPr>
          <w:rFonts w:ascii="Times New Roman" w:eastAsia="Times New Roman" w:hAnsi="Times New Roman" w:cs="Times New Roman"/>
          <w:sz w:val="24"/>
          <w:szCs w:val="24"/>
        </w:rPr>
        <w:t>Конвенция о правах ребенка.</w:t>
      </w:r>
    </w:p>
    <w:p w:rsidR="006D6B8B" w:rsidRPr="006D6B8B" w:rsidRDefault="006D6B8B" w:rsidP="00D70F20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9968CE" w:rsidRPr="00B07290" w:rsidRDefault="009968CE" w:rsidP="00D70F2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7290">
        <w:rPr>
          <w:rFonts w:ascii="Times New Roman" w:hAnsi="Times New Roman" w:cs="Times New Roman"/>
          <w:b/>
          <w:sz w:val="24"/>
          <w:szCs w:val="24"/>
        </w:rPr>
        <w:t>Создавая развивающую предметно-пространственную среду мы учитываем, что:</w:t>
      </w:r>
    </w:p>
    <w:p w:rsidR="009968CE" w:rsidRPr="00B07290" w:rsidRDefault="009968CE" w:rsidP="00D70F20">
      <w:pPr>
        <w:pStyle w:val="a7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290">
        <w:rPr>
          <w:rFonts w:ascii="Times New Roman" w:hAnsi="Times New Roman" w:cs="Times New Roman"/>
          <w:sz w:val="24"/>
          <w:szCs w:val="24"/>
        </w:rPr>
        <w:t>Среда должна выполнять образовательную, развивающую, воспитывающую, стимулирующую, организованную, коммуникативную функции. Но самое главное – она должна работать на развитие самостоятельности и самодеятельности ребенка.</w:t>
      </w:r>
    </w:p>
    <w:p w:rsidR="009968CE" w:rsidRPr="00B07290" w:rsidRDefault="009968CE" w:rsidP="00D70F20">
      <w:pPr>
        <w:pStyle w:val="a7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290">
        <w:rPr>
          <w:rFonts w:ascii="Times New Roman" w:hAnsi="Times New Roman" w:cs="Times New Roman"/>
          <w:sz w:val="24"/>
          <w:szCs w:val="24"/>
        </w:rPr>
        <w:t>Необходимо гибкое и вариативное использование пространства. Среда должна служить удовлетворению потребностей и интересов ребенка.</w:t>
      </w:r>
    </w:p>
    <w:p w:rsidR="009968CE" w:rsidRPr="00B07290" w:rsidRDefault="009968CE" w:rsidP="00D70F20">
      <w:pPr>
        <w:pStyle w:val="a7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290">
        <w:rPr>
          <w:rFonts w:ascii="Times New Roman" w:hAnsi="Times New Roman" w:cs="Times New Roman"/>
          <w:sz w:val="24"/>
          <w:szCs w:val="24"/>
        </w:rPr>
        <w:t>Форма и дизайн предметов ориентирована на безопасность и возраст детей.</w:t>
      </w:r>
    </w:p>
    <w:p w:rsidR="009968CE" w:rsidRPr="00B07290" w:rsidRDefault="009968CE" w:rsidP="00D70F20">
      <w:pPr>
        <w:pStyle w:val="a7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290">
        <w:rPr>
          <w:rFonts w:ascii="Times New Roman" w:hAnsi="Times New Roman" w:cs="Times New Roman"/>
          <w:sz w:val="24"/>
          <w:szCs w:val="24"/>
        </w:rPr>
        <w:t>Элементы декора должны быть легко сменяемыми.</w:t>
      </w:r>
    </w:p>
    <w:p w:rsidR="009968CE" w:rsidRPr="00B07290" w:rsidRDefault="009968CE" w:rsidP="00D70F20">
      <w:pPr>
        <w:pStyle w:val="a7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290">
        <w:rPr>
          <w:rFonts w:ascii="Times New Roman" w:hAnsi="Times New Roman" w:cs="Times New Roman"/>
          <w:sz w:val="24"/>
          <w:szCs w:val="24"/>
        </w:rPr>
        <w:t>В каждой группе необходимо предусмотреть место для детской экспериментальной деятельности.</w:t>
      </w:r>
    </w:p>
    <w:p w:rsidR="009968CE" w:rsidRPr="00B07290" w:rsidRDefault="009968CE" w:rsidP="00D70F20">
      <w:pPr>
        <w:pStyle w:val="a7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290">
        <w:rPr>
          <w:rFonts w:ascii="Times New Roman" w:hAnsi="Times New Roman" w:cs="Times New Roman"/>
          <w:sz w:val="24"/>
          <w:szCs w:val="24"/>
        </w:rPr>
        <w:t>Организуя предметную среду в групповом помещении необходимо учитывать закономерности психического развития, показатели их здоровья, психофизиологические и коммуникативные особенности, уровень общего и речевого развития.</w:t>
      </w:r>
    </w:p>
    <w:p w:rsidR="009968CE" w:rsidRPr="00B07290" w:rsidRDefault="009968CE" w:rsidP="00D70F20">
      <w:pPr>
        <w:pStyle w:val="a7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290">
        <w:rPr>
          <w:rFonts w:ascii="Times New Roman" w:hAnsi="Times New Roman" w:cs="Times New Roman"/>
          <w:sz w:val="24"/>
          <w:szCs w:val="24"/>
        </w:rPr>
        <w:t>Цветовая палитра должна быть представлена теплыми, пастельными тонами.</w:t>
      </w:r>
    </w:p>
    <w:p w:rsidR="009968CE" w:rsidRPr="00B07290" w:rsidRDefault="009968CE" w:rsidP="00D70F20">
      <w:pPr>
        <w:pStyle w:val="a7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290">
        <w:rPr>
          <w:rFonts w:ascii="Times New Roman" w:hAnsi="Times New Roman" w:cs="Times New Roman"/>
          <w:sz w:val="24"/>
          <w:szCs w:val="24"/>
        </w:rPr>
        <w:t>При создании развивающего пространства в групповом помещении необходимо учитывать ведущую роль игровой деятельности.</w:t>
      </w:r>
    </w:p>
    <w:p w:rsidR="001F31C7" w:rsidRDefault="009968CE" w:rsidP="00D70F20">
      <w:pPr>
        <w:pStyle w:val="a7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290">
        <w:rPr>
          <w:rFonts w:ascii="Times New Roman" w:hAnsi="Times New Roman" w:cs="Times New Roman"/>
          <w:sz w:val="24"/>
          <w:szCs w:val="24"/>
        </w:rPr>
        <w:t>Развивающая среда группы должна меняться в зависимости от возрастных особенностей детей, периода обучения, образовательной программы.</w:t>
      </w:r>
    </w:p>
    <w:p w:rsidR="00511130" w:rsidRDefault="00511130" w:rsidP="00D70F20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2F69" w:rsidRDefault="00612F69" w:rsidP="003A4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2F69" w:rsidRDefault="00612F69" w:rsidP="003A4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2F69" w:rsidRDefault="00612F69" w:rsidP="003A4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2F69" w:rsidRPr="00612F69" w:rsidRDefault="00612F69" w:rsidP="003A4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12F69" w:rsidRPr="00612F69" w:rsidSect="001F31C7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FD1" w:rsidRDefault="009C3FD1" w:rsidP="001F31C7">
      <w:pPr>
        <w:spacing w:after="0" w:line="240" w:lineRule="auto"/>
      </w:pPr>
      <w:r>
        <w:separator/>
      </w:r>
    </w:p>
  </w:endnote>
  <w:endnote w:type="continuationSeparator" w:id="0">
    <w:p w:rsidR="009C3FD1" w:rsidRDefault="009C3FD1" w:rsidP="001F3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default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FD1" w:rsidRDefault="009C3FD1" w:rsidP="001F31C7">
      <w:pPr>
        <w:spacing w:after="0" w:line="240" w:lineRule="auto"/>
      </w:pPr>
      <w:r>
        <w:separator/>
      </w:r>
    </w:p>
  </w:footnote>
  <w:footnote w:type="continuationSeparator" w:id="0">
    <w:p w:rsidR="009C3FD1" w:rsidRDefault="009C3FD1" w:rsidP="001F31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6C5"/>
    <w:multiLevelType w:val="hybridMultilevel"/>
    <w:tmpl w:val="59FEFC98"/>
    <w:lvl w:ilvl="0" w:tplc="1E1EB0F0">
      <w:start w:val="1"/>
      <w:numFmt w:val="decimal"/>
      <w:lvlText w:val="%1."/>
      <w:lvlJc w:val="left"/>
    </w:lvl>
    <w:lvl w:ilvl="1" w:tplc="9EBE69F6">
      <w:numFmt w:val="decimal"/>
      <w:lvlText w:val=""/>
      <w:lvlJc w:val="left"/>
    </w:lvl>
    <w:lvl w:ilvl="2" w:tplc="6580506A">
      <w:numFmt w:val="decimal"/>
      <w:lvlText w:val=""/>
      <w:lvlJc w:val="left"/>
    </w:lvl>
    <w:lvl w:ilvl="3" w:tplc="77742386">
      <w:numFmt w:val="decimal"/>
      <w:lvlText w:val=""/>
      <w:lvlJc w:val="left"/>
    </w:lvl>
    <w:lvl w:ilvl="4" w:tplc="10247B70">
      <w:numFmt w:val="decimal"/>
      <w:lvlText w:val=""/>
      <w:lvlJc w:val="left"/>
    </w:lvl>
    <w:lvl w:ilvl="5" w:tplc="E6C24C56">
      <w:numFmt w:val="decimal"/>
      <w:lvlText w:val=""/>
      <w:lvlJc w:val="left"/>
    </w:lvl>
    <w:lvl w:ilvl="6" w:tplc="E5BE4774">
      <w:numFmt w:val="decimal"/>
      <w:lvlText w:val=""/>
      <w:lvlJc w:val="left"/>
    </w:lvl>
    <w:lvl w:ilvl="7" w:tplc="AFC2154E">
      <w:numFmt w:val="decimal"/>
      <w:lvlText w:val=""/>
      <w:lvlJc w:val="left"/>
    </w:lvl>
    <w:lvl w:ilvl="8" w:tplc="CDB6573A">
      <w:numFmt w:val="decimal"/>
      <w:lvlText w:val=""/>
      <w:lvlJc w:val="left"/>
    </w:lvl>
  </w:abstractNum>
  <w:abstractNum w:abstractNumId="1" w15:restartNumberingAfterBreak="0">
    <w:nsid w:val="00003CD5"/>
    <w:multiLevelType w:val="hybridMultilevel"/>
    <w:tmpl w:val="F8126CD2"/>
    <w:lvl w:ilvl="0" w:tplc="46CA13D8">
      <w:start w:val="1"/>
      <w:numFmt w:val="decimal"/>
      <w:lvlText w:val="%1."/>
      <w:lvlJc w:val="left"/>
    </w:lvl>
    <w:lvl w:ilvl="1" w:tplc="939A18A8">
      <w:numFmt w:val="decimal"/>
      <w:lvlText w:val=""/>
      <w:lvlJc w:val="left"/>
    </w:lvl>
    <w:lvl w:ilvl="2" w:tplc="5DE829DC">
      <w:numFmt w:val="decimal"/>
      <w:lvlText w:val=""/>
      <w:lvlJc w:val="left"/>
    </w:lvl>
    <w:lvl w:ilvl="3" w:tplc="4AB0A674">
      <w:numFmt w:val="decimal"/>
      <w:lvlText w:val=""/>
      <w:lvlJc w:val="left"/>
    </w:lvl>
    <w:lvl w:ilvl="4" w:tplc="3ACAAFD4">
      <w:numFmt w:val="decimal"/>
      <w:lvlText w:val=""/>
      <w:lvlJc w:val="left"/>
    </w:lvl>
    <w:lvl w:ilvl="5" w:tplc="E3F27D86">
      <w:numFmt w:val="decimal"/>
      <w:lvlText w:val=""/>
      <w:lvlJc w:val="left"/>
    </w:lvl>
    <w:lvl w:ilvl="6" w:tplc="2086125C">
      <w:numFmt w:val="decimal"/>
      <w:lvlText w:val=""/>
      <w:lvlJc w:val="left"/>
    </w:lvl>
    <w:lvl w:ilvl="7" w:tplc="90B600AE">
      <w:numFmt w:val="decimal"/>
      <w:lvlText w:val=""/>
      <w:lvlJc w:val="left"/>
    </w:lvl>
    <w:lvl w:ilvl="8" w:tplc="842630BC">
      <w:numFmt w:val="decimal"/>
      <w:lvlText w:val=""/>
      <w:lvlJc w:val="left"/>
    </w:lvl>
  </w:abstractNum>
  <w:abstractNum w:abstractNumId="2" w15:restartNumberingAfterBreak="0">
    <w:nsid w:val="00004A80"/>
    <w:multiLevelType w:val="hybridMultilevel"/>
    <w:tmpl w:val="CDF02C44"/>
    <w:lvl w:ilvl="0" w:tplc="83083CEE">
      <w:start w:val="7"/>
      <w:numFmt w:val="decimal"/>
      <w:lvlText w:val="%1."/>
      <w:lvlJc w:val="left"/>
    </w:lvl>
    <w:lvl w:ilvl="1" w:tplc="03C4B32E">
      <w:start w:val="1"/>
      <w:numFmt w:val="bullet"/>
      <w:lvlText w:val="\endash "/>
      <w:lvlJc w:val="left"/>
    </w:lvl>
    <w:lvl w:ilvl="2" w:tplc="83804B56">
      <w:numFmt w:val="decimal"/>
      <w:lvlText w:val=""/>
      <w:lvlJc w:val="left"/>
    </w:lvl>
    <w:lvl w:ilvl="3" w:tplc="B3869902">
      <w:numFmt w:val="decimal"/>
      <w:lvlText w:val=""/>
      <w:lvlJc w:val="left"/>
    </w:lvl>
    <w:lvl w:ilvl="4" w:tplc="5E58C5C6">
      <w:numFmt w:val="decimal"/>
      <w:lvlText w:val=""/>
      <w:lvlJc w:val="left"/>
    </w:lvl>
    <w:lvl w:ilvl="5" w:tplc="D176517A">
      <w:numFmt w:val="decimal"/>
      <w:lvlText w:val=""/>
      <w:lvlJc w:val="left"/>
    </w:lvl>
    <w:lvl w:ilvl="6" w:tplc="42CE4C80">
      <w:numFmt w:val="decimal"/>
      <w:lvlText w:val=""/>
      <w:lvlJc w:val="left"/>
    </w:lvl>
    <w:lvl w:ilvl="7" w:tplc="5E38E9C6">
      <w:numFmt w:val="decimal"/>
      <w:lvlText w:val=""/>
      <w:lvlJc w:val="left"/>
    </w:lvl>
    <w:lvl w:ilvl="8" w:tplc="D9FAC3A4">
      <w:numFmt w:val="decimal"/>
      <w:lvlText w:val=""/>
      <w:lvlJc w:val="left"/>
    </w:lvl>
  </w:abstractNum>
  <w:abstractNum w:abstractNumId="3" w15:restartNumberingAfterBreak="0">
    <w:nsid w:val="0000692C"/>
    <w:multiLevelType w:val="hybridMultilevel"/>
    <w:tmpl w:val="F5846E96"/>
    <w:lvl w:ilvl="0" w:tplc="FD2E6BDA">
      <w:start w:val="1"/>
      <w:numFmt w:val="decimal"/>
      <w:lvlText w:val="%1."/>
      <w:lvlJc w:val="left"/>
    </w:lvl>
    <w:lvl w:ilvl="1" w:tplc="EBBC4266">
      <w:numFmt w:val="decimal"/>
      <w:lvlText w:val=""/>
      <w:lvlJc w:val="left"/>
    </w:lvl>
    <w:lvl w:ilvl="2" w:tplc="D3701E72">
      <w:numFmt w:val="decimal"/>
      <w:lvlText w:val=""/>
      <w:lvlJc w:val="left"/>
    </w:lvl>
    <w:lvl w:ilvl="3" w:tplc="6EA2C6AA">
      <w:numFmt w:val="decimal"/>
      <w:lvlText w:val=""/>
      <w:lvlJc w:val="left"/>
    </w:lvl>
    <w:lvl w:ilvl="4" w:tplc="1256E2D8">
      <w:numFmt w:val="decimal"/>
      <w:lvlText w:val=""/>
      <w:lvlJc w:val="left"/>
    </w:lvl>
    <w:lvl w:ilvl="5" w:tplc="13D8CDA0">
      <w:numFmt w:val="decimal"/>
      <w:lvlText w:val=""/>
      <w:lvlJc w:val="left"/>
    </w:lvl>
    <w:lvl w:ilvl="6" w:tplc="17B250DE">
      <w:numFmt w:val="decimal"/>
      <w:lvlText w:val=""/>
      <w:lvlJc w:val="left"/>
    </w:lvl>
    <w:lvl w:ilvl="7" w:tplc="AFE8C47E">
      <w:numFmt w:val="decimal"/>
      <w:lvlText w:val=""/>
      <w:lvlJc w:val="left"/>
    </w:lvl>
    <w:lvl w:ilvl="8" w:tplc="A532FFFA">
      <w:numFmt w:val="decimal"/>
      <w:lvlText w:val=""/>
      <w:lvlJc w:val="left"/>
    </w:lvl>
  </w:abstractNum>
  <w:abstractNum w:abstractNumId="4" w15:restartNumberingAfterBreak="0">
    <w:nsid w:val="00007BB9"/>
    <w:multiLevelType w:val="hybridMultilevel"/>
    <w:tmpl w:val="CBC6ECBE"/>
    <w:lvl w:ilvl="0" w:tplc="E6888C64">
      <w:start w:val="1"/>
      <w:numFmt w:val="decimal"/>
      <w:lvlText w:val="%1."/>
      <w:lvlJc w:val="left"/>
    </w:lvl>
    <w:lvl w:ilvl="1" w:tplc="462EAD60">
      <w:numFmt w:val="decimal"/>
      <w:lvlText w:val=""/>
      <w:lvlJc w:val="left"/>
    </w:lvl>
    <w:lvl w:ilvl="2" w:tplc="D898EA06">
      <w:numFmt w:val="decimal"/>
      <w:lvlText w:val=""/>
      <w:lvlJc w:val="left"/>
    </w:lvl>
    <w:lvl w:ilvl="3" w:tplc="6DFE07D2">
      <w:numFmt w:val="decimal"/>
      <w:lvlText w:val=""/>
      <w:lvlJc w:val="left"/>
    </w:lvl>
    <w:lvl w:ilvl="4" w:tplc="7C5E8874">
      <w:numFmt w:val="decimal"/>
      <w:lvlText w:val=""/>
      <w:lvlJc w:val="left"/>
    </w:lvl>
    <w:lvl w:ilvl="5" w:tplc="5BF66828">
      <w:numFmt w:val="decimal"/>
      <w:lvlText w:val=""/>
      <w:lvlJc w:val="left"/>
    </w:lvl>
    <w:lvl w:ilvl="6" w:tplc="5B624954">
      <w:numFmt w:val="decimal"/>
      <w:lvlText w:val=""/>
      <w:lvlJc w:val="left"/>
    </w:lvl>
    <w:lvl w:ilvl="7" w:tplc="9B7C77BA">
      <w:numFmt w:val="decimal"/>
      <w:lvlText w:val=""/>
      <w:lvlJc w:val="left"/>
    </w:lvl>
    <w:lvl w:ilvl="8" w:tplc="A4D4C87A">
      <w:numFmt w:val="decimal"/>
      <w:lvlText w:val=""/>
      <w:lvlJc w:val="left"/>
    </w:lvl>
  </w:abstractNum>
  <w:abstractNum w:abstractNumId="5" w15:restartNumberingAfterBreak="0">
    <w:nsid w:val="01F54781"/>
    <w:multiLevelType w:val="hybridMultilevel"/>
    <w:tmpl w:val="5C24698E"/>
    <w:lvl w:ilvl="0" w:tplc="A1E6607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33A676B"/>
    <w:multiLevelType w:val="hybridMultilevel"/>
    <w:tmpl w:val="4BE2813E"/>
    <w:lvl w:ilvl="0" w:tplc="2AE292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76F4EE0"/>
    <w:multiLevelType w:val="hybridMultilevel"/>
    <w:tmpl w:val="57A86200"/>
    <w:lvl w:ilvl="0" w:tplc="0A1AD256">
      <w:start w:val="1"/>
      <w:numFmt w:val="decimal"/>
      <w:lvlText w:val="2.%1."/>
      <w:lvlJc w:val="left"/>
      <w:pPr>
        <w:ind w:left="1999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985679"/>
    <w:multiLevelType w:val="hybridMultilevel"/>
    <w:tmpl w:val="785E17DC"/>
    <w:lvl w:ilvl="0" w:tplc="9A5A13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8BF2594"/>
    <w:multiLevelType w:val="hybridMultilevel"/>
    <w:tmpl w:val="8642F392"/>
    <w:lvl w:ilvl="0" w:tplc="44C81E8E">
      <w:start w:val="1"/>
      <w:numFmt w:val="decimal"/>
      <w:lvlText w:val="%1."/>
      <w:lvlJc w:val="left"/>
      <w:pPr>
        <w:ind w:left="2359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3079" w:hanging="360"/>
      </w:pPr>
    </w:lvl>
    <w:lvl w:ilvl="2" w:tplc="0419001B" w:tentative="1">
      <w:start w:val="1"/>
      <w:numFmt w:val="lowerRoman"/>
      <w:lvlText w:val="%3."/>
      <w:lvlJc w:val="right"/>
      <w:pPr>
        <w:ind w:left="3799" w:hanging="180"/>
      </w:pPr>
    </w:lvl>
    <w:lvl w:ilvl="3" w:tplc="0419000F" w:tentative="1">
      <w:start w:val="1"/>
      <w:numFmt w:val="decimal"/>
      <w:lvlText w:val="%4."/>
      <w:lvlJc w:val="left"/>
      <w:pPr>
        <w:ind w:left="4519" w:hanging="360"/>
      </w:pPr>
    </w:lvl>
    <w:lvl w:ilvl="4" w:tplc="04190019" w:tentative="1">
      <w:start w:val="1"/>
      <w:numFmt w:val="lowerLetter"/>
      <w:lvlText w:val="%5."/>
      <w:lvlJc w:val="left"/>
      <w:pPr>
        <w:ind w:left="5239" w:hanging="360"/>
      </w:pPr>
    </w:lvl>
    <w:lvl w:ilvl="5" w:tplc="0419001B" w:tentative="1">
      <w:start w:val="1"/>
      <w:numFmt w:val="lowerRoman"/>
      <w:lvlText w:val="%6."/>
      <w:lvlJc w:val="right"/>
      <w:pPr>
        <w:ind w:left="5959" w:hanging="180"/>
      </w:pPr>
    </w:lvl>
    <w:lvl w:ilvl="6" w:tplc="0419000F" w:tentative="1">
      <w:start w:val="1"/>
      <w:numFmt w:val="decimal"/>
      <w:lvlText w:val="%7."/>
      <w:lvlJc w:val="left"/>
      <w:pPr>
        <w:ind w:left="6679" w:hanging="360"/>
      </w:pPr>
    </w:lvl>
    <w:lvl w:ilvl="7" w:tplc="04190019" w:tentative="1">
      <w:start w:val="1"/>
      <w:numFmt w:val="lowerLetter"/>
      <w:lvlText w:val="%8."/>
      <w:lvlJc w:val="left"/>
      <w:pPr>
        <w:ind w:left="7399" w:hanging="360"/>
      </w:pPr>
    </w:lvl>
    <w:lvl w:ilvl="8" w:tplc="0419001B" w:tentative="1">
      <w:start w:val="1"/>
      <w:numFmt w:val="lowerRoman"/>
      <w:lvlText w:val="%9."/>
      <w:lvlJc w:val="right"/>
      <w:pPr>
        <w:ind w:left="8119" w:hanging="180"/>
      </w:pPr>
    </w:lvl>
  </w:abstractNum>
  <w:abstractNum w:abstractNumId="10" w15:restartNumberingAfterBreak="0">
    <w:nsid w:val="090833A5"/>
    <w:multiLevelType w:val="hybridMultilevel"/>
    <w:tmpl w:val="36AA9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21545C"/>
    <w:multiLevelType w:val="hybridMultilevel"/>
    <w:tmpl w:val="5038F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400FF9"/>
    <w:multiLevelType w:val="hybridMultilevel"/>
    <w:tmpl w:val="50B22D32"/>
    <w:lvl w:ilvl="0" w:tplc="3020C6DA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1642065"/>
    <w:multiLevelType w:val="hybridMultilevel"/>
    <w:tmpl w:val="2A1AA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435131"/>
    <w:multiLevelType w:val="hybridMultilevel"/>
    <w:tmpl w:val="5680F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90631"/>
    <w:multiLevelType w:val="hybridMultilevel"/>
    <w:tmpl w:val="8D7899FA"/>
    <w:lvl w:ilvl="0" w:tplc="6082B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F324C7A"/>
    <w:multiLevelType w:val="hybridMultilevel"/>
    <w:tmpl w:val="E9E6BE6A"/>
    <w:lvl w:ilvl="0" w:tplc="798C7932">
      <w:start w:val="1"/>
      <w:numFmt w:val="decimal"/>
      <w:lvlText w:val="%1."/>
      <w:lvlJc w:val="left"/>
      <w:pPr>
        <w:ind w:left="23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79" w:hanging="360"/>
      </w:pPr>
    </w:lvl>
    <w:lvl w:ilvl="2" w:tplc="0419001B" w:tentative="1">
      <w:start w:val="1"/>
      <w:numFmt w:val="lowerRoman"/>
      <w:lvlText w:val="%3."/>
      <w:lvlJc w:val="right"/>
      <w:pPr>
        <w:ind w:left="3799" w:hanging="180"/>
      </w:pPr>
    </w:lvl>
    <w:lvl w:ilvl="3" w:tplc="0419000F" w:tentative="1">
      <w:start w:val="1"/>
      <w:numFmt w:val="decimal"/>
      <w:lvlText w:val="%4."/>
      <w:lvlJc w:val="left"/>
      <w:pPr>
        <w:ind w:left="4519" w:hanging="360"/>
      </w:pPr>
    </w:lvl>
    <w:lvl w:ilvl="4" w:tplc="04190019" w:tentative="1">
      <w:start w:val="1"/>
      <w:numFmt w:val="lowerLetter"/>
      <w:lvlText w:val="%5."/>
      <w:lvlJc w:val="left"/>
      <w:pPr>
        <w:ind w:left="5239" w:hanging="360"/>
      </w:pPr>
    </w:lvl>
    <w:lvl w:ilvl="5" w:tplc="0419001B" w:tentative="1">
      <w:start w:val="1"/>
      <w:numFmt w:val="lowerRoman"/>
      <w:lvlText w:val="%6."/>
      <w:lvlJc w:val="right"/>
      <w:pPr>
        <w:ind w:left="5959" w:hanging="180"/>
      </w:pPr>
    </w:lvl>
    <w:lvl w:ilvl="6" w:tplc="0419000F" w:tentative="1">
      <w:start w:val="1"/>
      <w:numFmt w:val="decimal"/>
      <w:lvlText w:val="%7."/>
      <w:lvlJc w:val="left"/>
      <w:pPr>
        <w:ind w:left="6679" w:hanging="360"/>
      </w:pPr>
    </w:lvl>
    <w:lvl w:ilvl="7" w:tplc="04190019" w:tentative="1">
      <w:start w:val="1"/>
      <w:numFmt w:val="lowerLetter"/>
      <w:lvlText w:val="%8."/>
      <w:lvlJc w:val="left"/>
      <w:pPr>
        <w:ind w:left="7399" w:hanging="360"/>
      </w:pPr>
    </w:lvl>
    <w:lvl w:ilvl="8" w:tplc="0419001B" w:tentative="1">
      <w:start w:val="1"/>
      <w:numFmt w:val="lowerRoman"/>
      <w:lvlText w:val="%9."/>
      <w:lvlJc w:val="right"/>
      <w:pPr>
        <w:ind w:left="8119" w:hanging="180"/>
      </w:pPr>
    </w:lvl>
  </w:abstractNum>
  <w:abstractNum w:abstractNumId="17" w15:restartNumberingAfterBreak="0">
    <w:nsid w:val="39193CF2"/>
    <w:multiLevelType w:val="hybridMultilevel"/>
    <w:tmpl w:val="C47A0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FE7B1E"/>
    <w:multiLevelType w:val="hybridMultilevel"/>
    <w:tmpl w:val="8592BE50"/>
    <w:lvl w:ilvl="0" w:tplc="12967FB8">
      <w:start w:val="1"/>
      <w:numFmt w:val="decimal"/>
      <w:lvlText w:val="4.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E24AD"/>
    <w:multiLevelType w:val="hybridMultilevel"/>
    <w:tmpl w:val="FD58A91C"/>
    <w:lvl w:ilvl="0" w:tplc="94E8265A">
      <w:start w:val="1"/>
      <w:numFmt w:val="decimal"/>
      <w:lvlText w:val="5.%1"/>
      <w:lvlJc w:val="left"/>
      <w:pPr>
        <w:ind w:left="1999" w:hanging="12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94749C"/>
    <w:multiLevelType w:val="hybridMultilevel"/>
    <w:tmpl w:val="FE34B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2630F4"/>
    <w:multiLevelType w:val="hybridMultilevel"/>
    <w:tmpl w:val="649A011A"/>
    <w:lvl w:ilvl="0" w:tplc="2AEE7254">
      <w:start w:val="1"/>
      <w:numFmt w:val="decimal"/>
      <w:lvlText w:val="3.%1."/>
      <w:lvlJc w:val="left"/>
      <w:pPr>
        <w:ind w:left="1999" w:hanging="12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E727BC"/>
    <w:multiLevelType w:val="hybridMultilevel"/>
    <w:tmpl w:val="312E2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784A3D"/>
    <w:multiLevelType w:val="hybridMultilevel"/>
    <w:tmpl w:val="36AA9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2C3892"/>
    <w:multiLevelType w:val="hybridMultilevel"/>
    <w:tmpl w:val="59AEBE32"/>
    <w:lvl w:ilvl="0" w:tplc="83FE08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4BB2C55"/>
    <w:multiLevelType w:val="hybridMultilevel"/>
    <w:tmpl w:val="3990B89A"/>
    <w:lvl w:ilvl="0" w:tplc="A3A8CC68">
      <w:start w:val="1"/>
      <w:numFmt w:val="decimal"/>
      <w:lvlText w:val="6.%1"/>
      <w:lvlJc w:val="left"/>
      <w:pPr>
        <w:ind w:left="1999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1862EA"/>
    <w:multiLevelType w:val="hybridMultilevel"/>
    <w:tmpl w:val="24BA58A4"/>
    <w:lvl w:ilvl="0" w:tplc="0AA005E4">
      <w:start w:val="1"/>
      <w:numFmt w:val="decimal"/>
      <w:lvlText w:val="8.%1."/>
      <w:lvlJc w:val="left"/>
      <w:pPr>
        <w:ind w:left="11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7" w15:restartNumberingAfterBreak="0">
    <w:nsid w:val="6E7B42EF"/>
    <w:multiLevelType w:val="hybridMultilevel"/>
    <w:tmpl w:val="FE5A8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875978"/>
    <w:multiLevelType w:val="hybridMultilevel"/>
    <w:tmpl w:val="38CA26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8"/>
  </w:num>
  <w:num w:numId="2">
    <w:abstractNumId w:val="23"/>
  </w:num>
  <w:num w:numId="3">
    <w:abstractNumId w:val="7"/>
  </w:num>
  <w:num w:numId="4">
    <w:abstractNumId w:val="21"/>
  </w:num>
  <w:num w:numId="5">
    <w:abstractNumId w:val="19"/>
  </w:num>
  <w:num w:numId="6">
    <w:abstractNumId w:val="25"/>
  </w:num>
  <w:num w:numId="7">
    <w:abstractNumId w:val="20"/>
  </w:num>
  <w:num w:numId="8">
    <w:abstractNumId w:val="27"/>
  </w:num>
  <w:num w:numId="9">
    <w:abstractNumId w:val="5"/>
  </w:num>
  <w:num w:numId="10">
    <w:abstractNumId w:val="14"/>
  </w:num>
  <w:num w:numId="11">
    <w:abstractNumId w:val="12"/>
  </w:num>
  <w:num w:numId="12">
    <w:abstractNumId w:val="17"/>
  </w:num>
  <w:num w:numId="13">
    <w:abstractNumId w:val="18"/>
  </w:num>
  <w:num w:numId="14">
    <w:abstractNumId w:val="13"/>
  </w:num>
  <w:num w:numId="15">
    <w:abstractNumId w:val="11"/>
  </w:num>
  <w:num w:numId="16">
    <w:abstractNumId w:val="10"/>
  </w:num>
  <w:num w:numId="17">
    <w:abstractNumId w:val="16"/>
  </w:num>
  <w:num w:numId="18">
    <w:abstractNumId w:val="22"/>
  </w:num>
  <w:num w:numId="19">
    <w:abstractNumId w:val="8"/>
  </w:num>
  <w:num w:numId="20">
    <w:abstractNumId w:val="24"/>
  </w:num>
  <w:num w:numId="21">
    <w:abstractNumId w:val="6"/>
  </w:num>
  <w:num w:numId="22">
    <w:abstractNumId w:val="9"/>
  </w:num>
  <w:num w:numId="23">
    <w:abstractNumId w:val="15"/>
  </w:num>
  <w:num w:numId="24">
    <w:abstractNumId w:val="4"/>
  </w:num>
  <w:num w:numId="25">
    <w:abstractNumId w:val="3"/>
  </w:num>
  <w:num w:numId="26">
    <w:abstractNumId w:val="2"/>
  </w:num>
  <w:num w:numId="27">
    <w:abstractNumId w:val="0"/>
  </w:num>
  <w:num w:numId="28">
    <w:abstractNumId w:val="1"/>
  </w:num>
  <w:num w:numId="29">
    <w:abstractNumId w:val="2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31C7"/>
    <w:rsid w:val="000552DD"/>
    <w:rsid w:val="000D66AD"/>
    <w:rsid w:val="00143FDD"/>
    <w:rsid w:val="001974DE"/>
    <w:rsid w:val="0019798E"/>
    <w:rsid w:val="001D6BFA"/>
    <w:rsid w:val="001F31C7"/>
    <w:rsid w:val="002C0084"/>
    <w:rsid w:val="002F67EC"/>
    <w:rsid w:val="00301CC4"/>
    <w:rsid w:val="00311FDB"/>
    <w:rsid w:val="00365D26"/>
    <w:rsid w:val="003A4666"/>
    <w:rsid w:val="003C72B9"/>
    <w:rsid w:val="003E0537"/>
    <w:rsid w:val="003F3965"/>
    <w:rsid w:val="004237A2"/>
    <w:rsid w:val="00434A8F"/>
    <w:rsid w:val="0049701C"/>
    <w:rsid w:val="004F4727"/>
    <w:rsid w:val="0050113D"/>
    <w:rsid w:val="00511130"/>
    <w:rsid w:val="00571620"/>
    <w:rsid w:val="005E1EEF"/>
    <w:rsid w:val="00612F69"/>
    <w:rsid w:val="00627EB0"/>
    <w:rsid w:val="006C39C1"/>
    <w:rsid w:val="006D6B8B"/>
    <w:rsid w:val="007C4940"/>
    <w:rsid w:val="007C60A5"/>
    <w:rsid w:val="007D5DC9"/>
    <w:rsid w:val="008B153B"/>
    <w:rsid w:val="008B7741"/>
    <w:rsid w:val="00924450"/>
    <w:rsid w:val="00952EC5"/>
    <w:rsid w:val="00974A9A"/>
    <w:rsid w:val="00975ACB"/>
    <w:rsid w:val="009968CE"/>
    <w:rsid w:val="009A5CA6"/>
    <w:rsid w:val="009C3FD1"/>
    <w:rsid w:val="00A26C0A"/>
    <w:rsid w:val="00A441A6"/>
    <w:rsid w:val="00AC4523"/>
    <w:rsid w:val="00AF0303"/>
    <w:rsid w:val="00AF425E"/>
    <w:rsid w:val="00B07290"/>
    <w:rsid w:val="00B8008E"/>
    <w:rsid w:val="00BB6537"/>
    <w:rsid w:val="00BB6BB8"/>
    <w:rsid w:val="00BC3094"/>
    <w:rsid w:val="00C07CAB"/>
    <w:rsid w:val="00C66365"/>
    <w:rsid w:val="00D02BC3"/>
    <w:rsid w:val="00D17CA9"/>
    <w:rsid w:val="00D70F20"/>
    <w:rsid w:val="00D7101D"/>
    <w:rsid w:val="00D85DE4"/>
    <w:rsid w:val="00D9374D"/>
    <w:rsid w:val="00E0098E"/>
    <w:rsid w:val="00E0311E"/>
    <w:rsid w:val="00E628FE"/>
    <w:rsid w:val="00E914A9"/>
    <w:rsid w:val="00ED4A00"/>
    <w:rsid w:val="00F77695"/>
    <w:rsid w:val="00F92F11"/>
    <w:rsid w:val="00FC1F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CBEA1"/>
  <w15:docId w15:val="{D2A0C780-580A-456B-A6FB-5916EE461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3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31C7"/>
  </w:style>
  <w:style w:type="paragraph" w:styleId="a5">
    <w:name w:val="footer"/>
    <w:basedOn w:val="a"/>
    <w:link w:val="a6"/>
    <w:uiPriority w:val="99"/>
    <w:unhideWhenUsed/>
    <w:rsid w:val="001F3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31C7"/>
  </w:style>
  <w:style w:type="paragraph" w:styleId="a7">
    <w:name w:val="List Paragraph"/>
    <w:basedOn w:val="a"/>
    <w:uiPriority w:val="34"/>
    <w:qFormat/>
    <w:rsid w:val="009968C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612F69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34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4A8F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D93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F0303"/>
  </w:style>
  <w:style w:type="paragraph" w:customStyle="1" w:styleId="c15">
    <w:name w:val="c15"/>
    <w:basedOn w:val="a"/>
    <w:rsid w:val="00143FDD"/>
    <w:pPr>
      <w:spacing w:before="105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A5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0">
    <w:name w:val="ParaAttribute0"/>
    <w:rsid w:val="00D70F20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0">
    <w:name w:val="CharAttribute0"/>
    <w:rsid w:val="00D70F20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4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6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8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46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118314">
                              <w:marLeft w:val="88"/>
                              <w:marRight w:val="8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13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31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648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915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4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9B283-8CA8-4D84-A29C-53FBB3490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8</Pages>
  <Words>2236</Words>
  <Characters>12747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Айыы-Сээн</dc:creator>
  <cp:lastModifiedBy>Пользователь</cp:lastModifiedBy>
  <cp:revision>15</cp:revision>
  <dcterms:created xsi:type="dcterms:W3CDTF">2020-01-20T09:39:00Z</dcterms:created>
  <dcterms:modified xsi:type="dcterms:W3CDTF">2025-04-17T15:34:00Z</dcterms:modified>
</cp:coreProperties>
</file>