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BC79F0">
        <w:rPr>
          <w:b/>
          <w:sz w:val="32"/>
          <w:szCs w:val="32"/>
          <w:u w:val="single"/>
        </w:rPr>
        <w:t>Взаимодействие музыкального руководителя и воспитателя в детском саду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79F0">
        <w:rPr>
          <w:sz w:val="28"/>
          <w:szCs w:val="28"/>
        </w:rPr>
        <w:t>играет ключевую роль в музыкальном воспитании и развитии детей. Это сотрудничество необходимо для создания интегрированной образовательной среды, где музыка становится неотъемлемой частью общего воспитательного процесса. Вот несколько аспектов этого взаимодействия: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Планирование совместных мероприятий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Воспитатель и музыкальный руководитель могут совместно планировать музыкальные занятия, праздники и утренники, что позволяет учитывать интересы и потребности детей.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Обмен информацией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Воспитатель может информировать музыкального руководителя о предпочтениях и особенностях группы, что поможет адаптировать музыкальные занятия. Например, если дети проявляют интерес к определенному музыкальному инструменту или стилю музыки.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Совместная работа с родителями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Важно привлекать родителей к музыкальной жизни группы. Воспитатель и музыкальный руководитель могут вместе организовывать мероприятия для родителей, проводя открытые уроки или концерты.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Интеграция музыкальных упражнений в повседневную деятельность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Воспитатели могут использовать музыкальные элементы в своей повседневной практике, включая ритмические игры, песни и музыкальные паузы в процессе обучения.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Кросс</w:t>
      </w:r>
      <w:r w:rsidR="006D540D">
        <w:rPr>
          <w:rStyle w:val="a4"/>
          <w:sz w:val="28"/>
          <w:szCs w:val="28"/>
        </w:rPr>
        <w:t xml:space="preserve"> </w:t>
      </w:r>
      <w:r w:rsidRPr="00BC79F0">
        <w:rPr>
          <w:rStyle w:val="a4"/>
          <w:sz w:val="28"/>
          <w:szCs w:val="28"/>
        </w:rPr>
        <w:t>-</w:t>
      </w:r>
      <w:r w:rsidR="006D540D">
        <w:rPr>
          <w:rStyle w:val="a4"/>
          <w:sz w:val="28"/>
          <w:szCs w:val="28"/>
        </w:rPr>
        <w:t xml:space="preserve"> </w:t>
      </w:r>
      <w:r w:rsidRPr="00BC79F0">
        <w:rPr>
          <w:rStyle w:val="a4"/>
          <w:sz w:val="28"/>
          <w:szCs w:val="28"/>
        </w:rPr>
        <w:t>дисциплинарный подход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Взаимодействие позволяет делать занятия более многообразными, сочетая элементы музыки с другими видами деятельности, такими как рисование, танцы или театрализация.</w:t>
      </w:r>
    </w:p>
    <w:p w:rsidR="00F6479D" w:rsidRPr="00BC79F0" w:rsidRDefault="00F6479D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Pr="0022193B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t>Обратная связь и оценка</w:t>
      </w:r>
      <w:r w:rsidRPr="00BC79F0">
        <w:rPr>
          <w:sz w:val="28"/>
          <w:szCs w:val="28"/>
        </w:rPr>
        <w:t xml:space="preserve">: 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Музыкальный руководитель и воспитатель могут обсуждать наблюдения о развитии детей, делиться впечатлениями о том, как музыка влияет на эмоциональное и социальное развитие детей.</w:t>
      </w:r>
    </w:p>
    <w:p w:rsidR="00BC79F0" w:rsidRDefault="00BC79F0" w:rsidP="00BC7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 w:rsidRPr="00BC79F0">
        <w:rPr>
          <w:rStyle w:val="a4"/>
          <w:sz w:val="28"/>
          <w:szCs w:val="28"/>
        </w:rPr>
        <w:lastRenderedPageBreak/>
        <w:t>Участие в профессиональном развитии</w:t>
      </w:r>
      <w:r w:rsidRPr="00BC79F0">
        <w:rPr>
          <w:sz w:val="28"/>
          <w:szCs w:val="28"/>
        </w:rPr>
        <w:t xml:space="preserve">: </w:t>
      </w: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79F0">
        <w:rPr>
          <w:sz w:val="28"/>
          <w:szCs w:val="28"/>
        </w:rPr>
        <w:t>Они могут вместе проходить курсы и тренинги по музыкальному воспитанию, что поможет им лучше понимать друг друга и работать более эффективно.</w:t>
      </w: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ind w:left="514"/>
        <w:rPr>
          <w:sz w:val="28"/>
          <w:szCs w:val="28"/>
        </w:rPr>
      </w:pPr>
    </w:p>
    <w:p w:rsidR="00BC79F0" w:rsidRPr="00BC79F0" w:rsidRDefault="00BC79F0" w:rsidP="00BC79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540D">
        <w:rPr>
          <w:b/>
          <w:sz w:val="28"/>
          <w:szCs w:val="28"/>
          <w:u w:val="single"/>
        </w:rPr>
        <w:t>Таким образом</w:t>
      </w:r>
      <w:r w:rsidRPr="00BC79F0">
        <w:rPr>
          <w:sz w:val="28"/>
          <w:szCs w:val="28"/>
        </w:rPr>
        <w:t>, успешное взаимодействие музыкального руководителя и воспитателя в детском саду способствует созданию гармоничной и развивающей среды для детей, где музыка становится важным инструментом воспитания и образования.</w:t>
      </w:r>
    </w:p>
    <w:p w:rsidR="000D0D4C" w:rsidRPr="00F6479D" w:rsidRDefault="000D0D4C">
      <w:pPr>
        <w:rPr>
          <w:rFonts w:ascii="Times New Roman" w:hAnsi="Times New Roman" w:cs="Times New Roman"/>
          <w:sz w:val="28"/>
          <w:szCs w:val="28"/>
        </w:rPr>
      </w:pPr>
    </w:p>
    <w:p w:rsidR="00F6479D" w:rsidRDefault="00F6479D" w:rsidP="00F647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воспитателя на музыкальных занятиях</w:t>
      </w:r>
    </w:p>
    <w:p w:rsidR="00F6479D" w:rsidRDefault="00F6479D" w:rsidP="00F64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возрастной группы, музыкальной подготовленности детей и конкретных задач занятия. </w:t>
      </w:r>
    </w:p>
    <w:p w:rsidR="00F6479D" w:rsidRPr="00F6479D" w:rsidRDefault="00F6479D" w:rsidP="00F647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9D" w:rsidRPr="0022193B" w:rsidRDefault="00F6479D" w:rsidP="00724124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219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Некоторые обязанности воспитателя</w:t>
      </w:r>
      <w:r w:rsidR="0022193B" w:rsidRPr="002219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22193B" w:rsidRPr="00F6479D" w:rsidRDefault="0022193B" w:rsidP="00724124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9D" w:rsidRPr="00F6479D" w:rsidRDefault="00F6479D" w:rsidP="00F6479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младших группах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петь вместе с детьми (не заглушая их пения).  </w:t>
      </w:r>
    </w:p>
    <w:p w:rsidR="00F6479D" w:rsidRPr="00F6479D" w:rsidRDefault="00F6479D" w:rsidP="00F647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средней и старшей группах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помогать разучиванию песен и вместе с музыкальным руководителем давать оценку выученному материалу. Также воспитатель может исполнить новую песню под музыкальное сопровождение.  </w:t>
      </w:r>
    </w:p>
    <w:p w:rsidR="00F6479D" w:rsidRPr="00F6479D" w:rsidRDefault="00F6479D" w:rsidP="00F647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обучении музыкально-ритмическим движениям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r w:rsidRPr="00724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младших группах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участвует во всех видах движений, тем самым активизируя малышей. </w:t>
      </w:r>
      <w:r w:rsidRPr="00724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средней, старшей и особенно в подготовительной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воспитатель показывает движения, напоминает построения, даёт устные указания в песнях, плясках, играх и хороводах.  </w:t>
      </w:r>
    </w:p>
    <w:p w:rsidR="00F6479D" w:rsidRPr="00F6479D" w:rsidRDefault="00F6479D" w:rsidP="00F647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музыкальное творчество детей</w:t>
      </w:r>
      <w:r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подсказывать тему, распределять и разучивать роли в музыкальных сказках, играх, драматизациях. </w:t>
      </w:r>
      <w:r w:rsidR="00170A3C"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9D" w:rsidRPr="00F6479D" w:rsidRDefault="00A93385" w:rsidP="00F647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</w:t>
      </w:r>
      <w:r w:rsidR="00F6479D"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самостоятельной музыкальной деятельностью детей</w:t>
      </w:r>
      <w:r w:rsidR="00F6479D"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включать музыку в игры, прогулки, трудовой процесс.  </w:t>
      </w:r>
    </w:p>
    <w:p w:rsidR="00F6479D" w:rsidRPr="00F6479D" w:rsidRDefault="00A93385" w:rsidP="00F6479D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Повторяет и закрепляет</w:t>
      </w:r>
      <w:r w:rsidR="00F6479D" w:rsidRPr="00F64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выученный на музыкальных занятиях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участвует </w:t>
      </w:r>
      <w:r w:rsidR="00F6479D"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отборе музыкального материала, используя его на других занятиях. </w:t>
      </w:r>
      <w:r w:rsidR="00170A3C" w:rsidRPr="00F6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79D" w:rsidRPr="00170A3C" w:rsidRDefault="00F6479D" w:rsidP="00170A3C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0A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 время музыкальных занятий воспитатель следит за осанкой детей, произношением слов в песне, качеством усвоения материала.</w:t>
      </w:r>
    </w:p>
    <w:p w:rsidR="00F6479D" w:rsidRPr="00BC79F0" w:rsidRDefault="00F6479D">
      <w:pPr>
        <w:rPr>
          <w:rFonts w:ascii="Times New Roman" w:hAnsi="Times New Roman" w:cs="Times New Roman"/>
          <w:sz w:val="28"/>
          <w:szCs w:val="28"/>
        </w:rPr>
      </w:pPr>
    </w:p>
    <w:sectPr w:rsidR="00F6479D" w:rsidRPr="00BC79F0" w:rsidSect="000D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84B"/>
    <w:multiLevelType w:val="multilevel"/>
    <w:tmpl w:val="B30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B235C"/>
    <w:multiLevelType w:val="multilevel"/>
    <w:tmpl w:val="6EC0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BC79F0"/>
    <w:rsid w:val="00096C38"/>
    <w:rsid w:val="000D0D4C"/>
    <w:rsid w:val="00170A3C"/>
    <w:rsid w:val="0022193B"/>
    <w:rsid w:val="006D540D"/>
    <w:rsid w:val="00724124"/>
    <w:rsid w:val="00A93385"/>
    <w:rsid w:val="00BC79F0"/>
    <w:rsid w:val="00F6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9F0"/>
    <w:rPr>
      <w:b/>
      <w:bCs/>
    </w:rPr>
  </w:style>
  <w:style w:type="paragraph" w:customStyle="1" w:styleId="futurismarkdown-paragraph">
    <w:name w:val="futurismarkdown-paragraph"/>
    <w:basedOn w:val="a"/>
    <w:rsid w:val="00F6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47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2025-01-11T09:04:00Z</dcterms:created>
  <dcterms:modified xsi:type="dcterms:W3CDTF">2025-01-11T09:14:00Z</dcterms:modified>
</cp:coreProperties>
</file>