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06B" w:rsidRDefault="00C06717" w:rsidP="0029106B">
      <w:pPr>
        <w:jc w:val="center"/>
        <w:rPr>
          <w:rFonts w:ascii="Times New Roman" w:eastAsia="Times New Roman" w:hAnsi="Times New Roman" w:cs="Times New Roman"/>
          <w:b/>
          <w:sz w:val="36"/>
          <w:szCs w:val="24"/>
          <w:lang w:eastAsia="ru-RU"/>
          <w14:reflection w14:blurRad="6350" w14:stA="55000" w14:stPos="0" w14:endA="50" w14:endPos="85000" w14:dist="29997" w14:dir="5400000" w14:fadeDir="5400000" w14:sx="100000" w14:sy="-100000" w14:kx="0" w14:ky="0" w14:algn="b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eastAsia="Times New Roman" w:hAnsi="Times New Roman" w:cs="Times New Roman"/>
          <w:b/>
          <w:noProof/>
          <w:sz w:val="28"/>
          <w:szCs w:val="24"/>
          <w:lang w:eastAsia="ru-RU"/>
        </w:rPr>
        <w:drawing>
          <wp:anchor distT="0" distB="0" distL="114300" distR="114300" simplePos="0" relativeHeight="251671552" behindDoc="1" locked="0" layoutInCell="1" allowOverlap="1" wp14:anchorId="51903913" wp14:editId="24EA693E">
            <wp:simplePos x="0" y="0"/>
            <wp:positionH relativeFrom="column">
              <wp:posOffset>5352415</wp:posOffset>
            </wp:positionH>
            <wp:positionV relativeFrom="paragraph">
              <wp:posOffset>-208915</wp:posOffset>
            </wp:positionV>
            <wp:extent cx="1428750" cy="1406599"/>
            <wp:effectExtent l="0" t="0" r="0" b="0"/>
            <wp:wrapNone/>
            <wp:docPr id="15" name="Рисунок 15" descr="G:\клипарт\cad6356504170b9b4b791c85a80b3db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клипарт\cad6356504170b9b4b791c85a80b3db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0" cy="140659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noProof/>
          <w:sz w:val="28"/>
          <w:szCs w:val="24"/>
          <w:lang w:eastAsia="ru-RU"/>
        </w:rPr>
        <w:drawing>
          <wp:anchor distT="0" distB="0" distL="114300" distR="114300" simplePos="0" relativeHeight="251669504" behindDoc="1" locked="0" layoutInCell="1" allowOverlap="1" wp14:anchorId="3EC14632" wp14:editId="17AEC209">
            <wp:simplePos x="0" y="0"/>
            <wp:positionH relativeFrom="column">
              <wp:posOffset>-867410</wp:posOffset>
            </wp:positionH>
            <wp:positionV relativeFrom="paragraph">
              <wp:posOffset>-208915</wp:posOffset>
            </wp:positionV>
            <wp:extent cx="1428750" cy="1406599"/>
            <wp:effectExtent l="0" t="0" r="0" b="0"/>
            <wp:wrapNone/>
            <wp:docPr id="14" name="Рисунок 14" descr="G:\клипарт\cad6356504170b9b4b791c85a80b3db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клипарт\cad6356504170b9b4b791c85a80b3db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0" cy="1406599"/>
                    </a:xfrm>
                    <a:prstGeom prst="rect">
                      <a:avLst/>
                    </a:prstGeom>
                    <a:noFill/>
                    <a:ln>
                      <a:noFill/>
                    </a:ln>
                  </pic:spPr>
                </pic:pic>
              </a:graphicData>
            </a:graphic>
            <wp14:sizeRelH relativeFrom="page">
              <wp14:pctWidth>0</wp14:pctWidth>
            </wp14:sizeRelH>
            <wp14:sizeRelV relativeFrom="page">
              <wp14:pctHeight>0</wp14:pctHeight>
            </wp14:sizeRelV>
          </wp:anchor>
        </w:drawing>
      </w:r>
      <w:r w:rsidR="0029106B">
        <w:rPr>
          <w:rFonts w:ascii="Times New Roman" w:eastAsia="Times New Roman" w:hAnsi="Times New Roman" w:cs="Times New Roman"/>
          <w:b/>
          <w:noProof/>
          <w:sz w:val="36"/>
          <w:szCs w:val="24"/>
          <w:lang w:eastAsia="ru-RU"/>
        </w:rPr>
        <w:drawing>
          <wp:anchor distT="0" distB="0" distL="114300" distR="114300" simplePos="0" relativeHeight="251660288" behindDoc="1" locked="0" layoutInCell="1" allowOverlap="1" wp14:anchorId="43DC70D4" wp14:editId="7AE13DFE">
            <wp:simplePos x="0" y="0"/>
            <wp:positionH relativeFrom="column">
              <wp:posOffset>-822960</wp:posOffset>
            </wp:positionH>
            <wp:positionV relativeFrom="paragraph">
              <wp:posOffset>-208915</wp:posOffset>
            </wp:positionV>
            <wp:extent cx="7581900" cy="10706100"/>
            <wp:effectExtent l="0" t="0" r="0" b="0"/>
            <wp:wrapNone/>
            <wp:docPr id="4" name="Рисунок 4" descr="G:\клипарт\f7050236c13a50ce92a82418f9b85bb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клипарт\f7050236c13a50ce92a82418f9b85bbd.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81900" cy="1070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29106B" w:rsidRPr="0029106B">
        <w:rPr>
          <w:rFonts w:ascii="Times New Roman" w:eastAsia="Times New Roman" w:hAnsi="Times New Roman" w:cs="Times New Roman"/>
          <w:b/>
          <w:noProof/>
          <w:sz w:val="36"/>
          <w:szCs w:val="24"/>
          <w:lang w:eastAsia="ru-RU"/>
          <w14:reflection w14:blurRad="6350" w14:stA="55000" w14:stPos="0" w14:endA="50" w14:endPos="85000" w14:dist="29997" w14:dir="5400000" w14:fadeDir="5400000" w14:sx="100000" w14:sy="-100000" w14:kx="0" w14:ky="0" w14:algn="b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drawing>
          <wp:anchor distT="0" distB="0" distL="114300" distR="114300" simplePos="0" relativeHeight="251659264" behindDoc="1" locked="0" layoutInCell="1" allowOverlap="1" wp14:anchorId="2E143655" wp14:editId="5875147F">
            <wp:simplePos x="0" y="0"/>
            <wp:positionH relativeFrom="column">
              <wp:posOffset>-822960</wp:posOffset>
            </wp:positionH>
            <wp:positionV relativeFrom="paragraph">
              <wp:posOffset>-207010</wp:posOffset>
            </wp:positionV>
            <wp:extent cx="7581900" cy="10706100"/>
            <wp:effectExtent l="0" t="0" r="0" b="0"/>
            <wp:wrapNone/>
            <wp:docPr id="3" name="Рисунок 3" descr="G:\клипарт\c85fb0a7a87bb75eff667140ef945a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клипарт\c85fb0a7a87bb75eff667140ef945ad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1900"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106B" w:rsidRPr="0029106B" w:rsidRDefault="0029106B" w:rsidP="0029106B">
      <w:pPr>
        <w:jc w:val="center"/>
        <w:rPr>
          <w:rFonts w:ascii="Times New Roman" w:eastAsia="Times New Roman" w:hAnsi="Times New Roman" w:cs="Times New Roman"/>
          <w:sz w:val="36"/>
          <w:szCs w:val="24"/>
          <w:lang w:eastAsia="ru-RU"/>
        </w:rPr>
      </w:pPr>
      <w:r>
        <w:rPr>
          <w:rFonts w:ascii="Times New Roman" w:eastAsia="Times New Roman" w:hAnsi="Times New Roman" w:cs="Times New Roman"/>
          <w:b/>
          <w:sz w:val="36"/>
          <w:szCs w:val="24"/>
          <w:lang w:eastAsia="ru-RU"/>
          <w14:reflection w14:blurRad="6350" w14:stA="55000" w14:stPos="0" w14:endA="50" w14:endPos="85000" w14:dist="29997" w14:dir="5400000" w14:fadeDir="5400000" w14:sx="100000" w14:sy="-100000" w14:kx="0" w14:ky="0" w14:algn="b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РЕЖИМ – </w:t>
      </w:r>
      <w:r w:rsidR="00151E4D">
        <w:rPr>
          <w:rFonts w:ascii="Times New Roman" w:eastAsia="Times New Roman" w:hAnsi="Times New Roman" w:cs="Times New Roman"/>
          <w:b/>
          <w:sz w:val="36"/>
          <w:szCs w:val="24"/>
          <w:lang w:eastAsia="ru-RU"/>
          <w14:reflection w14:blurRad="6350" w14:stA="55000" w14:stPos="0" w14:endA="50" w14:endPos="85000" w14:dist="29997" w14:dir="5400000" w14:fadeDir="5400000" w14:sx="100000" w14:sy="-100000" w14:kx="0" w14:ky="0" w14:algn="b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ГЛАВНОЕ УСЛОВИЕ ЗДОРОВЬЯ МАЛЫША</w:t>
      </w:r>
      <w:bookmarkStart w:id="0" w:name="_GoBack"/>
      <w:bookmarkEnd w:id="0"/>
    </w:p>
    <w:p w:rsidR="0029106B" w:rsidRPr="0029106B" w:rsidRDefault="0029106B" w:rsidP="0029106B">
      <w:pPr>
        <w:rPr>
          <w:rFonts w:ascii="Times New Roman" w:eastAsia="Times New Roman" w:hAnsi="Times New Roman" w:cs="Times New Roman"/>
          <w:sz w:val="24"/>
          <w:szCs w:val="24"/>
          <w:lang w:eastAsia="ru-RU"/>
        </w:rPr>
      </w:pPr>
    </w:p>
    <w:p w:rsidR="0029106B" w:rsidRPr="0029106B" w:rsidRDefault="0029106B" w:rsidP="00080FA1">
      <w:pPr>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    </w:t>
      </w:r>
      <w:r w:rsidRPr="0029106B">
        <w:rPr>
          <w:rFonts w:ascii="Times New Roman" w:eastAsia="Times New Roman" w:hAnsi="Times New Roman" w:cs="Times New Roman"/>
          <w:b/>
          <w:sz w:val="28"/>
          <w:szCs w:val="24"/>
          <w:lang w:eastAsia="ru-RU"/>
        </w:rPr>
        <w:t>Все нормальные родители мечтают вырастить свое чадо здоровым</w:t>
      </w:r>
      <w:r>
        <w:rPr>
          <w:rFonts w:ascii="Times New Roman" w:eastAsia="Times New Roman" w:hAnsi="Times New Roman" w:cs="Times New Roman"/>
          <w:b/>
          <w:sz w:val="28"/>
          <w:szCs w:val="24"/>
          <w:lang w:eastAsia="ru-RU"/>
        </w:rPr>
        <w:t xml:space="preserve"> и</w:t>
      </w:r>
      <w:r w:rsidRPr="0029106B">
        <w:rPr>
          <w:rFonts w:ascii="Times New Roman" w:eastAsia="Times New Roman" w:hAnsi="Times New Roman" w:cs="Times New Roman"/>
          <w:b/>
          <w:sz w:val="28"/>
          <w:szCs w:val="24"/>
          <w:lang w:eastAsia="ru-RU"/>
        </w:rPr>
        <w:t xml:space="preserve">                                                                                                                             полноценным и сделать все возможное, чтобы ребенок был счастлив. Именно поэтому уже с первых дней жизни малыша мама с папой </w:t>
      </w:r>
      <w:proofErr w:type="spellStart"/>
      <w:proofErr w:type="gramStart"/>
      <w:r w:rsidRPr="0029106B">
        <w:rPr>
          <w:rFonts w:ascii="Times New Roman" w:eastAsia="Times New Roman" w:hAnsi="Times New Roman" w:cs="Times New Roman"/>
          <w:b/>
          <w:sz w:val="28"/>
          <w:szCs w:val="24"/>
          <w:lang w:eastAsia="ru-RU"/>
        </w:rPr>
        <w:t>мно</w:t>
      </w:r>
      <w:r>
        <w:rPr>
          <w:rFonts w:ascii="Times New Roman" w:eastAsia="Times New Roman" w:hAnsi="Times New Roman" w:cs="Times New Roman"/>
          <w:b/>
          <w:sz w:val="28"/>
          <w:szCs w:val="24"/>
          <w:lang w:eastAsia="ru-RU"/>
        </w:rPr>
        <w:t>-</w:t>
      </w:r>
      <w:r w:rsidRPr="0029106B">
        <w:rPr>
          <w:rFonts w:ascii="Times New Roman" w:eastAsia="Times New Roman" w:hAnsi="Times New Roman" w:cs="Times New Roman"/>
          <w:b/>
          <w:sz w:val="28"/>
          <w:szCs w:val="24"/>
          <w:lang w:eastAsia="ru-RU"/>
        </w:rPr>
        <w:t>го</w:t>
      </w:r>
      <w:proofErr w:type="spellEnd"/>
      <w:proofErr w:type="gramEnd"/>
      <w:r w:rsidRPr="0029106B">
        <w:rPr>
          <w:rFonts w:ascii="Times New Roman" w:eastAsia="Times New Roman" w:hAnsi="Times New Roman" w:cs="Times New Roman"/>
          <w:b/>
          <w:sz w:val="28"/>
          <w:szCs w:val="24"/>
          <w:lang w:eastAsia="ru-RU"/>
        </w:rPr>
        <w:t xml:space="preserve"> времени и внимания уделяют основным показателям здоровья и правильного функционирования организма: весу, росту, температуре, содержанию сахара в крови и многому другому.</w:t>
      </w:r>
    </w:p>
    <w:p w:rsidR="0029106B" w:rsidRPr="0029106B" w:rsidRDefault="0029106B" w:rsidP="00080FA1">
      <w:pPr>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    </w:t>
      </w:r>
      <w:r w:rsidRPr="0029106B">
        <w:rPr>
          <w:rFonts w:ascii="Times New Roman" w:eastAsia="Times New Roman" w:hAnsi="Times New Roman" w:cs="Times New Roman"/>
          <w:b/>
          <w:sz w:val="28"/>
          <w:szCs w:val="24"/>
          <w:lang w:eastAsia="ru-RU"/>
        </w:rPr>
        <w:t xml:space="preserve">Как правило, здоровье связано с нормами </w:t>
      </w:r>
      <w:proofErr w:type="gramStart"/>
      <w:r w:rsidRPr="0029106B">
        <w:rPr>
          <w:rFonts w:ascii="Times New Roman" w:eastAsia="Times New Roman" w:hAnsi="Times New Roman" w:cs="Times New Roman"/>
          <w:b/>
          <w:sz w:val="28"/>
          <w:szCs w:val="24"/>
          <w:lang w:eastAsia="ru-RU"/>
        </w:rPr>
        <w:t>перечисленных</w:t>
      </w:r>
      <w:proofErr w:type="gramEnd"/>
      <w:r w:rsidRPr="0029106B">
        <w:rPr>
          <w:rFonts w:ascii="Times New Roman" w:eastAsia="Times New Roman" w:hAnsi="Times New Roman" w:cs="Times New Roman"/>
          <w:b/>
          <w:sz w:val="28"/>
          <w:szCs w:val="24"/>
          <w:lang w:eastAsia="ru-RU"/>
        </w:rPr>
        <w:t xml:space="preserve"> показа</w:t>
      </w:r>
      <w:r>
        <w:rPr>
          <w:rFonts w:ascii="Times New Roman" w:eastAsia="Times New Roman" w:hAnsi="Times New Roman" w:cs="Times New Roman"/>
          <w:b/>
          <w:sz w:val="28"/>
          <w:szCs w:val="24"/>
          <w:lang w:eastAsia="ru-RU"/>
        </w:rPr>
        <w:t>-</w:t>
      </w:r>
      <w:proofErr w:type="spellStart"/>
      <w:r w:rsidRPr="0029106B">
        <w:rPr>
          <w:rFonts w:ascii="Times New Roman" w:eastAsia="Times New Roman" w:hAnsi="Times New Roman" w:cs="Times New Roman"/>
          <w:b/>
          <w:sz w:val="28"/>
          <w:szCs w:val="24"/>
          <w:lang w:eastAsia="ru-RU"/>
        </w:rPr>
        <w:t>телей</w:t>
      </w:r>
      <w:proofErr w:type="spellEnd"/>
      <w:r w:rsidRPr="0029106B">
        <w:rPr>
          <w:rFonts w:ascii="Times New Roman" w:eastAsia="Times New Roman" w:hAnsi="Times New Roman" w:cs="Times New Roman"/>
          <w:b/>
          <w:sz w:val="28"/>
          <w:szCs w:val="24"/>
          <w:lang w:eastAsia="ru-RU"/>
        </w:rPr>
        <w:t>, а любые отклонения от нормы</w:t>
      </w:r>
      <w:r>
        <w:rPr>
          <w:rFonts w:ascii="Times New Roman" w:eastAsia="Times New Roman" w:hAnsi="Times New Roman" w:cs="Times New Roman"/>
          <w:b/>
          <w:sz w:val="28"/>
          <w:szCs w:val="24"/>
          <w:lang w:eastAsia="ru-RU"/>
        </w:rPr>
        <w:t xml:space="preserve"> </w:t>
      </w:r>
      <w:r w:rsidRPr="0029106B">
        <w:rPr>
          <w:rFonts w:ascii="Times New Roman" w:eastAsia="Times New Roman" w:hAnsi="Times New Roman" w:cs="Times New Roman"/>
          <w:b/>
          <w:sz w:val="28"/>
          <w:szCs w:val="24"/>
          <w:lang w:eastAsia="ru-RU"/>
        </w:rPr>
        <w:t>-</w:t>
      </w:r>
      <w:r>
        <w:rPr>
          <w:rFonts w:ascii="Times New Roman" w:eastAsia="Times New Roman" w:hAnsi="Times New Roman" w:cs="Times New Roman"/>
          <w:b/>
          <w:sz w:val="28"/>
          <w:szCs w:val="24"/>
          <w:lang w:eastAsia="ru-RU"/>
        </w:rPr>
        <w:t xml:space="preserve"> </w:t>
      </w:r>
      <w:r w:rsidRPr="0029106B">
        <w:rPr>
          <w:rFonts w:ascii="Times New Roman" w:eastAsia="Times New Roman" w:hAnsi="Times New Roman" w:cs="Times New Roman"/>
          <w:b/>
          <w:sz w:val="28"/>
          <w:szCs w:val="24"/>
          <w:lang w:eastAsia="ru-RU"/>
        </w:rPr>
        <w:t xml:space="preserve">с болезнью ребенка. Но мало кто всерьез задумывается над тем, что здоровье напрямую зависит от режима ограничений и нагрузок, поэтому очень важно уметь </w:t>
      </w:r>
      <w:proofErr w:type="spellStart"/>
      <w:r w:rsidRPr="0029106B">
        <w:rPr>
          <w:rFonts w:ascii="Times New Roman" w:eastAsia="Times New Roman" w:hAnsi="Times New Roman" w:cs="Times New Roman"/>
          <w:b/>
          <w:sz w:val="28"/>
          <w:szCs w:val="24"/>
          <w:lang w:eastAsia="ru-RU"/>
        </w:rPr>
        <w:t>регули</w:t>
      </w:r>
      <w:r>
        <w:rPr>
          <w:rFonts w:ascii="Times New Roman" w:eastAsia="Times New Roman" w:hAnsi="Times New Roman" w:cs="Times New Roman"/>
          <w:b/>
          <w:sz w:val="28"/>
          <w:szCs w:val="24"/>
          <w:lang w:eastAsia="ru-RU"/>
        </w:rPr>
        <w:t>-</w:t>
      </w:r>
      <w:r w:rsidRPr="0029106B">
        <w:rPr>
          <w:rFonts w:ascii="Times New Roman" w:eastAsia="Times New Roman" w:hAnsi="Times New Roman" w:cs="Times New Roman"/>
          <w:b/>
          <w:sz w:val="28"/>
          <w:szCs w:val="24"/>
          <w:lang w:eastAsia="ru-RU"/>
        </w:rPr>
        <w:t>ровать</w:t>
      </w:r>
      <w:proofErr w:type="spellEnd"/>
      <w:r w:rsidRPr="0029106B">
        <w:rPr>
          <w:rFonts w:ascii="Times New Roman" w:eastAsia="Times New Roman" w:hAnsi="Times New Roman" w:cs="Times New Roman"/>
          <w:b/>
          <w:sz w:val="28"/>
          <w:szCs w:val="24"/>
          <w:lang w:eastAsia="ru-RU"/>
        </w:rPr>
        <w:t xml:space="preserve"> этот режим у ребенка, опираясь на знания особенностей </w:t>
      </w:r>
      <w:proofErr w:type="gramStart"/>
      <w:r w:rsidRPr="0029106B">
        <w:rPr>
          <w:rFonts w:ascii="Times New Roman" w:eastAsia="Times New Roman" w:hAnsi="Times New Roman" w:cs="Times New Roman"/>
          <w:b/>
          <w:sz w:val="28"/>
          <w:szCs w:val="24"/>
          <w:lang w:eastAsia="ru-RU"/>
        </w:rPr>
        <w:t>под</w:t>
      </w:r>
      <w:proofErr w:type="gramEnd"/>
      <w:r>
        <w:rPr>
          <w:rFonts w:ascii="Times New Roman" w:eastAsia="Times New Roman" w:hAnsi="Times New Roman" w:cs="Times New Roman"/>
          <w:b/>
          <w:sz w:val="28"/>
          <w:szCs w:val="24"/>
          <w:lang w:eastAsia="ru-RU"/>
        </w:rPr>
        <w:t>-</w:t>
      </w:r>
      <w:proofErr w:type="spellStart"/>
      <w:r w:rsidRPr="0029106B">
        <w:rPr>
          <w:rFonts w:ascii="Times New Roman" w:eastAsia="Times New Roman" w:hAnsi="Times New Roman" w:cs="Times New Roman"/>
          <w:b/>
          <w:sz w:val="28"/>
          <w:szCs w:val="24"/>
          <w:lang w:eastAsia="ru-RU"/>
        </w:rPr>
        <w:t>растающего</w:t>
      </w:r>
      <w:proofErr w:type="spellEnd"/>
      <w:r w:rsidRPr="0029106B">
        <w:rPr>
          <w:rFonts w:ascii="Times New Roman" w:eastAsia="Times New Roman" w:hAnsi="Times New Roman" w:cs="Times New Roman"/>
          <w:b/>
          <w:sz w:val="28"/>
          <w:szCs w:val="24"/>
          <w:lang w:eastAsia="ru-RU"/>
        </w:rPr>
        <w:t xml:space="preserve"> организма. Соблюдение правильного распорядка дня - основной фактор здоровья вашего малыша. Более того, режим дня способствует в будущем полноценной яркой жизни и активной деятельности.</w:t>
      </w:r>
    </w:p>
    <w:p w:rsidR="0029106B" w:rsidRPr="0029106B" w:rsidRDefault="0029106B" w:rsidP="00080FA1">
      <w:pPr>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     </w:t>
      </w:r>
      <w:r w:rsidRPr="0029106B">
        <w:rPr>
          <w:rFonts w:ascii="Times New Roman" w:eastAsia="Times New Roman" w:hAnsi="Times New Roman" w:cs="Times New Roman"/>
          <w:b/>
          <w:sz w:val="28"/>
          <w:szCs w:val="24"/>
          <w:lang w:eastAsia="ru-RU"/>
        </w:rPr>
        <w:t>Необходимо помнить, что распорядок дня напрямую зависит от возраста вашего ребенка. Например,</w:t>
      </w:r>
      <w:r w:rsidR="00080FA1">
        <w:rPr>
          <w:rFonts w:ascii="Times New Roman" w:eastAsia="Times New Roman" w:hAnsi="Times New Roman" w:cs="Times New Roman"/>
          <w:b/>
          <w:sz w:val="28"/>
          <w:szCs w:val="24"/>
          <w:lang w:eastAsia="ru-RU"/>
        </w:rPr>
        <w:t xml:space="preserve"> </w:t>
      </w:r>
      <w:r w:rsidRPr="0029106B">
        <w:rPr>
          <w:rFonts w:ascii="Times New Roman" w:eastAsia="Times New Roman" w:hAnsi="Times New Roman" w:cs="Times New Roman"/>
          <w:b/>
          <w:sz w:val="28"/>
          <w:szCs w:val="24"/>
          <w:lang w:eastAsia="ru-RU"/>
        </w:rPr>
        <w:t xml:space="preserve"> деткам в возрасте от 4 лет и до 6 нужно спать ночью как минимум 10 часов и хотя бы 2 часа днем и питаться они должны 4 раза в сутки (завтрак, обед, полдник и ужин) и, конечно же, находиться на свежем воздухе минимум пару часов в день.</w:t>
      </w:r>
    </w:p>
    <w:p w:rsidR="00080FA1" w:rsidRPr="00C06717" w:rsidRDefault="00080FA1" w:rsidP="00080FA1">
      <w:pPr>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      </w:t>
      </w:r>
      <w:r w:rsidR="0029106B" w:rsidRPr="0029106B">
        <w:rPr>
          <w:rFonts w:ascii="Times New Roman" w:eastAsia="Times New Roman" w:hAnsi="Times New Roman" w:cs="Times New Roman"/>
          <w:b/>
          <w:sz w:val="28"/>
          <w:szCs w:val="24"/>
          <w:lang w:eastAsia="ru-RU"/>
        </w:rPr>
        <w:t xml:space="preserve">Важно знать, что правильный режим – это в первую очередь </w:t>
      </w:r>
      <w:proofErr w:type="spellStart"/>
      <w:proofErr w:type="gramStart"/>
      <w:r w:rsidR="0029106B" w:rsidRPr="0029106B">
        <w:rPr>
          <w:rFonts w:ascii="Times New Roman" w:eastAsia="Times New Roman" w:hAnsi="Times New Roman" w:cs="Times New Roman"/>
          <w:b/>
          <w:sz w:val="28"/>
          <w:szCs w:val="24"/>
          <w:lang w:eastAsia="ru-RU"/>
        </w:rPr>
        <w:t>раци</w:t>
      </w:r>
      <w:r>
        <w:rPr>
          <w:rFonts w:ascii="Times New Roman" w:eastAsia="Times New Roman" w:hAnsi="Times New Roman" w:cs="Times New Roman"/>
          <w:b/>
          <w:sz w:val="28"/>
          <w:szCs w:val="24"/>
          <w:lang w:eastAsia="ru-RU"/>
        </w:rPr>
        <w:t>-</w:t>
      </w:r>
      <w:r w:rsidR="0029106B" w:rsidRPr="0029106B">
        <w:rPr>
          <w:rFonts w:ascii="Times New Roman" w:eastAsia="Times New Roman" w:hAnsi="Times New Roman" w:cs="Times New Roman"/>
          <w:b/>
          <w:sz w:val="28"/>
          <w:szCs w:val="24"/>
          <w:lang w:eastAsia="ru-RU"/>
        </w:rPr>
        <w:t>ональное</w:t>
      </w:r>
      <w:proofErr w:type="spellEnd"/>
      <w:proofErr w:type="gramEnd"/>
      <w:r w:rsidR="0029106B" w:rsidRPr="0029106B">
        <w:rPr>
          <w:rFonts w:ascii="Times New Roman" w:eastAsia="Times New Roman" w:hAnsi="Times New Roman" w:cs="Times New Roman"/>
          <w:b/>
          <w:sz w:val="28"/>
          <w:szCs w:val="24"/>
          <w:lang w:eastAsia="ru-RU"/>
        </w:rPr>
        <w:t xml:space="preserve"> распределение времени с различными видами деятельности ребенка. Соблюдение этого режима не просто выработает в человеке пунктуальность и ответственность, но и способствует развитию </w:t>
      </w:r>
      <w:proofErr w:type="spellStart"/>
      <w:proofErr w:type="gramStart"/>
      <w:r w:rsidR="0029106B" w:rsidRPr="0029106B">
        <w:rPr>
          <w:rFonts w:ascii="Times New Roman" w:eastAsia="Times New Roman" w:hAnsi="Times New Roman" w:cs="Times New Roman"/>
          <w:b/>
          <w:sz w:val="28"/>
          <w:szCs w:val="24"/>
          <w:lang w:eastAsia="ru-RU"/>
        </w:rPr>
        <w:t>лич</w:t>
      </w:r>
      <w:r>
        <w:rPr>
          <w:rFonts w:ascii="Times New Roman" w:eastAsia="Times New Roman" w:hAnsi="Times New Roman" w:cs="Times New Roman"/>
          <w:b/>
          <w:sz w:val="28"/>
          <w:szCs w:val="24"/>
          <w:lang w:eastAsia="ru-RU"/>
        </w:rPr>
        <w:t>-</w:t>
      </w:r>
      <w:r w:rsidR="0029106B" w:rsidRPr="0029106B">
        <w:rPr>
          <w:rFonts w:ascii="Times New Roman" w:eastAsia="Times New Roman" w:hAnsi="Times New Roman" w:cs="Times New Roman"/>
          <w:b/>
          <w:sz w:val="28"/>
          <w:szCs w:val="24"/>
          <w:lang w:eastAsia="ru-RU"/>
        </w:rPr>
        <w:t>ности</w:t>
      </w:r>
      <w:proofErr w:type="spellEnd"/>
      <w:proofErr w:type="gramEnd"/>
      <w:r w:rsidR="0029106B" w:rsidRPr="0029106B">
        <w:rPr>
          <w:rFonts w:ascii="Times New Roman" w:eastAsia="Times New Roman" w:hAnsi="Times New Roman" w:cs="Times New Roman"/>
          <w:b/>
          <w:sz w:val="28"/>
          <w:szCs w:val="24"/>
          <w:lang w:eastAsia="ru-RU"/>
        </w:rPr>
        <w:t xml:space="preserve">. Организм малыша в определенный промежуток времени готовится к той деятельности, которую ему предстоит выполнить и многие физиологические процессы (засыпание, пробуждение, усвоение еды) будут протекать с </w:t>
      </w:r>
      <w:r w:rsidR="0029106B" w:rsidRPr="0029106B">
        <w:rPr>
          <w:rFonts w:ascii="Times New Roman" w:eastAsia="Times New Roman" w:hAnsi="Times New Roman" w:cs="Times New Roman"/>
          <w:b/>
          <w:noProof/>
          <w:sz w:val="28"/>
          <w:szCs w:val="24"/>
          <w:lang w:eastAsia="ru-RU"/>
        </w:rPr>
        <w:drawing>
          <wp:anchor distT="0" distB="0" distL="114300" distR="114300" simplePos="0" relativeHeight="251658240" behindDoc="1" locked="0" layoutInCell="1" allowOverlap="1" wp14:anchorId="1EA04021" wp14:editId="04C8EC5D">
            <wp:simplePos x="0" y="0"/>
            <wp:positionH relativeFrom="column">
              <wp:posOffset>-822960</wp:posOffset>
            </wp:positionH>
            <wp:positionV relativeFrom="paragraph">
              <wp:posOffset>-184785</wp:posOffset>
            </wp:positionV>
            <wp:extent cx="7600950" cy="10696575"/>
            <wp:effectExtent l="0" t="0" r="0" b="9525"/>
            <wp:wrapNone/>
            <wp:docPr id="2" name="Рисунок 2" descr="G:\клипарт\c85fb0a7a87bb75eff667140ef945a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клипарт\c85fb0a7a87bb75eff667140ef945ad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009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29106B" w:rsidRPr="0029106B">
        <w:rPr>
          <w:rFonts w:ascii="Times New Roman" w:eastAsia="Times New Roman" w:hAnsi="Times New Roman" w:cs="Times New Roman"/>
          <w:b/>
          <w:sz w:val="28"/>
          <w:szCs w:val="24"/>
          <w:lang w:eastAsia="ru-RU"/>
        </w:rPr>
        <w:t xml:space="preserve">минимальными затратами энергии, нервов и времени. </w:t>
      </w:r>
      <w:proofErr w:type="gramStart"/>
      <w:r w:rsidR="0029106B" w:rsidRPr="0029106B">
        <w:rPr>
          <w:rFonts w:ascii="Times New Roman" w:eastAsia="Times New Roman" w:hAnsi="Times New Roman" w:cs="Times New Roman"/>
          <w:b/>
          <w:sz w:val="28"/>
          <w:szCs w:val="24"/>
          <w:lang w:eastAsia="ru-RU"/>
        </w:rPr>
        <w:t xml:space="preserve">Другими словами, продуманный режим дня делает ваше </w:t>
      </w:r>
      <w:proofErr w:type="spellStart"/>
      <w:r w:rsidR="0029106B" w:rsidRPr="0029106B">
        <w:rPr>
          <w:rFonts w:ascii="Times New Roman" w:eastAsia="Times New Roman" w:hAnsi="Times New Roman" w:cs="Times New Roman"/>
          <w:b/>
          <w:sz w:val="28"/>
          <w:szCs w:val="24"/>
          <w:lang w:eastAsia="ru-RU"/>
        </w:rPr>
        <w:t>ча</w:t>
      </w:r>
      <w:proofErr w:type="spellEnd"/>
      <w:r>
        <w:rPr>
          <w:rFonts w:ascii="Times New Roman" w:eastAsia="Times New Roman" w:hAnsi="Times New Roman" w:cs="Times New Roman"/>
          <w:b/>
          <w:sz w:val="28"/>
          <w:szCs w:val="24"/>
          <w:lang w:eastAsia="ru-RU"/>
        </w:rPr>
        <w:t>-</w:t>
      </w:r>
      <w:r w:rsidR="0029106B" w:rsidRPr="0029106B">
        <w:rPr>
          <w:rFonts w:ascii="Times New Roman" w:eastAsia="Times New Roman" w:hAnsi="Times New Roman" w:cs="Times New Roman"/>
          <w:b/>
          <w:sz w:val="28"/>
          <w:szCs w:val="24"/>
          <w:lang w:eastAsia="ru-RU"/>
        </w:rPr>
        <w:t>до дисциплинированным человеком, повышая работоспособность и при этом положительно влияя на его здоровье и умственную актив</w:t>
      </w:r>
      <w:r>
        <w:rPr>
          <w:rFonts w:ascii="Times New Roman" w:eastAsia="Times New Roman" w:hAnsi="Times New Roman" w:cs="Times New Roman"/>
          <w:b/>
          <w:sz w:val="28"/>
          <w:szCs w:val="24"/>
          <w:lang w:eastAsia="ru-RU"/>
        </w:rPr>
        <w:t>-</w:t>
      </w:r>
      <w:r w:rsidR="00C06717" w:rsidRPr="00C06717">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roofErr w:type="gramEnd"/>
    </w:p>
    <w:p w:rsidR="00E91F5F" w:rsidRDefault="00E91F5F" w:rsidP="00E91F5F">
      <w:pPr>
        <w:rPr>
          <w:rFonts w:ascii="Times New Roman" w:eastAsia="Times New Roman" w:hAnsi="Times New Roman" w:cs="Times New Roman"/>
          <w:b/>
          <w:sz w:val="28"/>
          <w:szCs w:val="24"/>
          <w:lang w:eastAsia="ru-RU"/>
        </w:rPr>
      </w:pPr>
      <w:r>
        <w:rPr>
          <w:rFonts w:ascii="Times New Roman" w:eastAsia="Times New Roman" w:hAnsi="Times New Roman" w:cs="Times New Roman"/>
          <w:b/>
          <w:noProof/>
          <w:sz w:val="28"/>
          <w:szCs w:val="24"/>
          <w:lang w:eastAsia="ru-RU"/>
        </w:rPr>
        <w:lastRenderedPageBreak/>
        <w:drawing>
          <wp:anchor distT="0" distB="0" distL="114300" distR="114300" simplePos="0" relativeHeight="251668480" behindDoc="1" locked="0" layoutInCell="1" allowOverlap="1" wp14:anchorId="2B204C02" wp14:editId="1110A040">
            <wp:simplePos x="0" y="0"/>
            <wp:positionH relativeFrom="column">
              <wp:posOffset>-800735</wp:posOffset>
            </wp:positionH>
            <wp:positionV relativeFrom="paragraph">
              <wp:posOffset>-151765</wp:posOffset>
            </wp:positionV>
            <wp:extent cx="1266825" cy="1217208"/>
            <wp:effectExtent l="0" t="0" r="0" b="2540"/>
            <wp:wrapNone/>
            <wp:docPr id="13" name="Рисунок 13" descr="G:\клипарт\d37439b57aee51a6d088ee0b33db81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клипарт\d37439b57aee51a6d088ee0b33db81d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8351" cy="1218674"/>
                    </a:xfrm>
                    <a:prstGeom prst="rect">
                      <a:avLst/>
                    </a:prstGeom>
                    <a:noFill/>
                    <a:ln>
                      <a:noFill/>
                    </a:ln>
                  </pic:spPr>
                </pic:pic>
              </a:graphicData>
            </a:graphic>
            <wp14:sizeRelH relativeFrom="page">
              <wp14:pctWidth>0</wp14:pctWidth>
            </wp14:sizeRelH>
            <wp14:sizeRelV relativeFrom="page">
              <wp14:pctHeight>0</wp14:pctHeight>
            </wp14:sizeRelV>
          </wp:anchor>
        </w:drawing>
      </w:r>
      <w:r w:rsidR="00080FA1">
        <w:rPr>
          <w:rFonts w:ascii="Times New Roman" w:eastAsia="Times New Roman" w:hAnsi="Times New Roman" w:cs="Times New Roman"/>
          <w:b/>
          <w:noProof/>
          <w:sz w:val="28"/>
          <w:szCs w:val="24"/>
          <w:lang w:eastAsia="ru-RU"/>
        </w:rPr>
        <w:drawing>
          <wp:anchor distT="0" distB="0" distL="114300" distR="114300" simplePos="0" relativeHeight="251663360" behindDoc="1" locked="0" layoutInCell="1" allowOverlap="1" wp14:anchorId="45E08194" wp14:editId="50D7EBCC">
            <wp:simplePos x="0" y="0"/>
            <wp:positionH relativeFrom="column">
              <wp:posOffset>-800735</wp:posOffset>
            </wp:positionH>
            <wp:positionV relativeFrom="paragraph">
              <wp:posOffset>-199390</wp:posOffset>
            </wp:positionV>
            <wp:extent cx="7553325" cy="10687050"/>
            <wp:effectExtent l="0" t="0" r="9525" b="0"/>
            <wp:wrapNone/>
            <wp:docPr id="7" name="Рисунок 7" descr="G:\клипарт\f7050236c13a50ce92a82418f9b85bb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клипарт\f7050236c13a50ce92a82418f9b85bbd.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53325" cy="10687050"/>
                    </a:xfrm>
                    <a:prstGeom prst="rect">
                      <a:avLst/>
                    </a:prstGeom>
                    <a:noFill/>
                    <a:ln>
                      <a:noFill/>
                    </a:ln>
                  </pic:spPr>
                </pic:pic>
              </a:graphicData>
            </a:graphic>
            <wp14:sizeRelH relativeFrom="page">
              <wp14:pctWidth>0</wp14:pctWidth>
            </wp14:sizeRelH>
            <wp14:sizeRelV relativeFrom="page">
              <wp14:pctHeight>0</wp14:pctHeight>
            </wp14:sizeRelV>
          </wp:anchor>
        </w:drawing>
      </w:r>
      <w:r w:rsidR="00080FA1">
        <w:rPr>
          <w:rFonts w:ascii="Times New Roman" w:eastAsia="Times New Roman" w:hAnsi="Times New Roman" w:cs="Times New Roman"/>
          <w:b/>
          <w:noProof/>
          <w:sz w:val="28"/>
          <w:szCs w:val="24"/>
          <w:lang w:eastAsia="ru-RU"/>
        </w:rPr>
        <w:drawing>
          <wp:anchor distT="0" distB="0" distL="114300" distR="114300" simplePos="0" relativeHeight="251662336" behindDoc="1" locked="0" layoutInCell="1" allowOverlap="1" wp14:anchorId="067DD392" wp14:editId="242A2F14">
            <wp:simplePos x="0" y="0"/>
            <wp:positionH relativeFrom="column">
              <wp:posOffset>-800735</wp:posOffset>
            </wp:positionH>
            <wp:positionV relativeFrom="paragraph">
              <wp:posOffset>-202565</wp:posOffset>
            </wp:positionV>
            <wp:extent cx="7553325" cy="10687050"/>
            <wp:effectExtent l="0" t="0" r="9525" b="0"/>
            <wp:wrapNone/>
            <wp:docPr id="6" name="Рисунок 6" descr="G:\клипарт\c85fb0a7a87bb75eff667140ef945a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клипарт\c85fb0a7a87bb75eff667140ef945ad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3325" cy="10687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106B" w:rsidRPr="0029106B" w:rsidRDefault="00E91F5F" w:rsidP="00E91F5F">
      <w:pP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                    </w:t>
      </w:r>
      <w:proofErr w:type="spellStart"/>
      <w:r w:rsidR="0029106B" w:rsidRPr="0029106B">
        <w:rPr>
          <w:rFonts w:ascii="Times New Roman" w:eastAsia="Times New Roman" w:hAnsi="Times New Roman" w:cs="Times New Roman"/>
          <w:b/>
          <w:sz w:val="28"/>
          <w:szCs w:val="24"/>
          <w:lang w:eastAsia="ru-RU"/>
        </w:rPr>
        <w:t>ность</w:t>
      </w:r>
      <w:proofErr w:type="spellEnd"/>
      <w:r w:rsidR="00080FA1">
        <w:rPr>
          <w:rFonts w:ascii="Times New Roman" w:eastAsia="Times New Roman" w:hAnsi="Times New Roman" w:cs="Times New Roman"/>
          <w:b/>
          <w:sz w:val="28"/>
          <w:szCs w:val="24"/>
          <w:lang w:eastAsia="ru-RU"/>
        </w:rPr>
        <w:t>.</w:t>
      </w:r>
    </w:p>
    <w:p w:rsidR="0029106B" w:rsidRPr="0029106B" w:rsidRDefault="00E91F5F" w:rsidP="00080FA1">
      <w:pPr>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                 </w:t>
      </w:r>
      <w:r w:rsidR="0029106B" w:rsidRPr="00E91F5F">
        <w:rPr>
          <w:rFonts w:ascii="Times New Roman" w:eastAsia="Times New Roman" w:hAnsi="Times New Roman" w:cs="Times New Roman"/>
          <w:b/>
          <w:sz w:val="28"/>
          <w:szCs w:val="24"/>
          <w:u w:val="single"/>
          <w:lang w:eastAsia="ru-RU"/>
        </w:rPr>
        <w:t>Сон. Полноценный сон</w:t>
      </w:r>
      <w:r>
        <w:rPr>
          <w:rFonts w:ascii="Times New Roman" w:eastAsia="Times New Roman" w:hAnsi="Times New Roman" w:cs="Times New Roman"/>
          <w:b/>
          <w:sz w:val="28"/>
          <w:szCs w:val="24"/>
          <w:lang w:eastAsia="ru-RU"/>
        </w:rPr>
        <w:t xml:space="preserve"> – важный фактор не просто</w:t>
      </w:r>
      <w:r w:rsidR="0029106B" w:rsidRPr="0029106B">
        <w:rPr>
          <w:rFonts w:ascii="Times New Roman" w:eastAsia="Times New Roman" w:hAnsi="Times New Roman" w:cs="Times New Roman"/>
          <w:b/>
          <w:sz w:val="28"/>
          <w:szCs w:val="24"/>
          <w:lang w:eastAsia="ru-RU"/>
        </w:rPr>
        <w:t xml:space="preserve"> </w:t>
      </w:r>
      <w:r>
        <w:rPr>
          <w:rFonts w:ascii="Times New Roman" w:eastAsia="Times New Roman" w:hAnsi="Times New Roman" w:cs="Times New Roman"/>
          <w:b/>
          <w:sz w:val="28"/>
          <w:szCs w:val="24"/>
          <w:lang w:eastAsia="ru-RU"/>
        </w:rPr>
        <w:t xml:space="preserve">                                                                               </w:t>
      </w:r>
      <w:r w:rsidR="0029106B" w:rsidRPr="0029106B">
        <w:rPr>
          <w:rFonts w:ascii="Times New Roman" w:eastAsia="Times New Roman" w:hAnsi="Times New Roman" w:cs="Times New Roman"/>
          <w:b/>
          <w:sz w:val="28"/>
          <w:szCs w:val="24"/>
          <w:lang w:eastAsia="ru-RU"/>
        </w:rPr>
        <w:t xml:space="preserve">физического, а и психического здоровья вашего ребенка. Никогда не лишайте сна по причине смены ваших планов, или капризов малыша. Продолжительность его сна, как правило, зависит от условий, создаваемых взрослыми. За минимально короткое время обычно засыпают дети, родители которых приучили их укладывать в </w:t>
      </w:r>
      <w:proofErr w:type="gramStart"/>
      <w:r w:rsidR="0029106B" w:rsidRPr="0029106B">
        <w:rPr>
          <w:rFonts w:ascii="Times New Roman" w:eastAsia="Times New Roman" w:hAnsi="Times New Roman" w:cs="Times New Roman"/>
          <w:b/>
          <w:sz w:val="28"/>
          <w:szCs w:val="24"/>
          <w:lang w:eastAsia="ru-RU"/>
        </w:rPr>
        <w:t>одно и тоже</w:t>
      </w:r>
      <w:proofErr w:type="gramEnd"/>
      <w:r w:rsidR="0029106B" w:rsidRPr="0029106B">
        <w:rPr>
          <w:rFonts w:ascii="Times New Roman" w:eastAsia="Times New Roman" w:hAnsi="Times New Roman" w:cs="Times New Roman"/>
          <w:b/>
          <w:sz w:val="28"/>
          <w:szCs w:val="24"/>
          <w:lang w:eastAsia="ru-RU"/>
        </w:rPr>
        <w:t xml:space="preserve"> время ежедневно. Невозможно не заметить, как изменяется характер ребенка с приближением установленного времени сна? Ребенок становится очень капризным, плаксивым, вялым. Для того чтобы малыш вовремя засыпал, взрослым необходимо в течение дня «заполнить» его день двигательной активностью, общению с ровесниками на улице, в детском садике.</w:t>
      </w:r>
    </w:p>
    <w:p w:rsidR="0029106B" w:rsidRPr="0029106B" w:rsidRDefault="00080FA1" w:rsidP="00080FA1">
      <w:pPr>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     </w:t>
      </w:r>
      <w:r w:rsidR="0029106B" w:rsidRPr="00E91F5F">
        <w:rPr>
          <w:rFonts w:ascii="Times New Roman" w:eastAsia="Times New Roman" w:hAnsi="Times New Roman" w:cs="Times New Roman"/>
          <w:b/>
          <w:sz w:val="28"/>
          <w:szCs w:val="24"/>
          <w:u w:val="single"/>
          <w:lang w:eastAsia="ru-RU"/>
        </w:rPr>
        <w:t>Прогулки на улице</w:t>
      </w:r>
      <w:r w:rsidR="0029106B" w:rsidRPr="0029106B">
        <w:rPr>
          <w:rFonts w:ascii="Times New Roman" w:eastAsia="Times New Roman" w:hAnsi="Times New Roman" w:cs="Times New Roman"/>
          <w:b/>
          <w:sz w:val="28"/>
          <w:szCs w:val="24"/>
          <w:lang w:eastAsia="ru-RU"/>
        </w:rPr>
        <w:t xml:space="preserve">. Ежедневные продолжительные прогулки на свежем воздухе, активные игры с детьми – непременный пункт в </w:t>
      </w:r>
      <w:proofErr w:type="gramStart"/>
      <w:r w:rsidR="0029106B" w:rsidRPr="0029106B">
        <w:rPr>
          <w:rFonts w:ascii="Times New Roman" w:eastAsia="Times New Roman" w:hAnsi="Times New Roman" w:cs="Times New Roman"/>
          <w:b/>
          <w:sz w:val="28"/>
          <w:szCs w:val="24"/>
          <w:lang w:eastAsia="ru-RU"/>
        </w:rPr>
        <w:t>рас</w:t>
      </w:r>
      <w:r>
        <w:rPr>
          <w:rFonts w:ascii="Times New Roman" w:eastAsia="Times New Roman" w:hAnsi="Times New Roman" w:cs="Times New Roman"/>
          <w:b/>
          <w:sz w:val="28"/>
          <w:szCs w:val="24"/>
          <w:lang w:eastAsia="ru-RU"/>
        </w:rPr>
        <w:t>-</w:t>
      </w:r>
      <w:r w:rsidR="0029106B" w:rsidRPr="0029106B">
        <w:rPr>
          <w:rFonts w:ascii="Times New Roman" w:eastAsia="Times New Roman" w:hAnsi="Times New Roman" w:cs="Times New Roman"/>
          <w:b/>
          <w:sz w:val="28"/>
          <w:szCs w:val="24"/>
          <w:lang w:eastAsia="ru-RU"/>
        </w:rPr>
        <w:t>порядке</w:t>
      </w:r>
      <w:proofErr w:type="gramEnd"/>
      <w:r w:rsidR="0029106B" w:rsidRPr="0029106B">
        <w:rPr>
          <w:rFonts w:ascii="Times New Roman" w:eastAsia="Times New Roman" w:hAnsi="Times New Roman" w:cs="Times New Roman"/>
          <w:b/>
          <w:sz w:val="28"/>
          <w:szCs w:val="24"/>
          <w:lang w:eastAsia="ru-RU"/>
        </w:rPr>
        <w:t xml:space="preserve"> дня малыша, так как прогулки закаляют его организм, </w:t>
      </w:r>
      <w:proofErr w:type="spellStart"/>
      <w:r w:rsidR="0029106B" w:rsidRPr="0029106B">
        <w:rPr>
          <w:rFonts w:ascii="Times New Roman" w:eastAsia="Times New Roman" w:hAnsi="Times New Roman" w:cs="Times New Roman"/>
          <w:b/>
          <w:sz w:val="28"/>
          <w:szCs w:val="24"/>
          <w:lang w:eastAsia="ru-RU"/>
        </w:rPr>
        <w:t>вли</w:t>
      </w:r>
      <w:r>
        <w:rPr>
          <w:rFonts w:ascii="Times New Roman" w:eastAsia="Times New Roman" w:hAnsi="Times New Roman" w:cs="Times New Roman"/>
          <w:b/>
          <w:sz w:val="28"/>
          <w:szCs w:val="24"/>
          <w:lang w:eastAsia="ru-RU"/>
        </w:rPr>
        <w:t>-</w:t>
      </w:r>
      <w:r w:rsidR="0029106B" w:rsidRPr="0029106B">
        <w:rPr>
          <w:rFonts w:ascii="Times New Roman" w:eastAsia="Times New Roman" w:hAnsi="Times New Roman" w:cs="Times New Roman"/>
          <w:b/>
          <w:sz w:val="28"/>
          <w:szCs w:val="24"/>
          <w:lang w:eastAsia="ru-RU"/>
        </w:rPr>
        <w:t>яют</w:t>
      </w:r>
      <w:proofErr w:type="spellEnd"/>
      <w:r w:rsidR="0029106B" w:rsidRPr="0029106B">
        <w:rPr>
          <w:rFonts w:ascii="Times New Roman" w:eastAsia="Times New Roman" w:hAnsi="Times New Roman" w:cs="Times New Roman"/>
          <w:b/>
          <w:sz w:val="28"/>
          <w:szCs w:val="24"/>
          <w:lang w:eastAsia="ru-RU"/>
        </w:rPr>
        <w:t xml:space="preserve"> на психологический фон ребенка. Кроме того, гуляя на улице с ровесниками, он получает много информации и приобретает опыт общения и поведения с разными людьми. Особенно важными </w:t>
      </w:r>
      <w:proofErr w:type="gramStart"/>
      <w:r w:rsidR="0029106B" w:rsidRPr="0029106B">
        <w:rPr>
          <w:rFonts w:ascii="Times New Roman" w:eastAsia="Times New Roman" w:hAnsi="Times New Roman" w:cs="Times New Roman"/>
          <w:b/>
          <w:sz w:val="28"/>
          <w:szCs w:val="24"/>
          <w:lang w:eastAsia="ru-RU"/>
        </w:rPr>
        <w:t>прогул</w:t>
      </w:r>
      <w:r>
        <w:rPr>
          <w:rFonts w:ascii="Times New Roman" w:eastAsia="Times New Roman" w:hAnsi="Times New Roman" w:cs="Times New Roman"/>
          <w:b/>
          <w:sz w:val="28"/>
          <w:szCs w:val="24"/>
          <w:lang w:eastAsia="ru-RU"/>
        </w:rPr>
        <w:t>-</w:t>
      </w:r>
      <w:proofErr w:type="spellStart"/>
      <w:r w:rsidR="0029106B" w:rsidRPr="0029106B">
        <w:rPr>
          <w:rFonts w:ascii="Times New Roman" w:eastAsia="Times New Roman" w:hAnsi="Times New Roman" w:cs="Times New Roman"/>
          <w:b/>
          <w:sz w:val="28"/>
          <w:szCs w:val="24"/>
          <w:lang w:eastAsia="ru-RU"/>
        </w:rPr>
        <w:t>ки</w:t>
      </w:r>
      <w:proofErr w:type="spellEnd"/>
      <w:proofErr w:type="gramEnd"/>
      <w:r w:rsidR="0029106B" w:rsidRPr="0029106B">
        <w:rPr>
          <w:rFonts w:ascii="Times New Roman" w:eastAsia="Times New Roman" w:hAnsi="Times New Roman" w:cs="Times New Roman"/>
          <w:b/>
          <w:sz w:val="28"/>
          <w:szCs w:val="24"/>
          <w:lang w:eastAsia="ru-RU"/>
        </w:rPr>
        <w:t xml:space="preserve"> являются для деток, которые не посещают дошкольные </w:t>
      </w:r>
      <w:proofErr w:type="spellStart"/>
      <w:r w:rsidR="0029106B" w:rsidRPr="0029106B">
        <w:rPr>
          <w:rFonts w:ascii="Times New Roman" w:eastAsia="Times New Roman" w:hAnsi="Times New Roman" w:cs="Times New Roman"/>
          <w:b/>
          <w:sz w:val="28"/>
          <w:szCs w:val="24"/>
          <w:lang w:eastAsia="ru-RU"/>
        </w:rPr>
        <w:t>учреж</w:t>
      </w:r>
      <w:r>
        <w:rPr>
          <w:rFonts w:ascii="Times New Roman" w:eastAsia="Times New Roman" w:hAnsi="Times New Roman" w:cs="Times New Roman"/>
          <w:b/>
          <w:sz w:val="28"/>
          <w:szCs w:val="24"/>
          <w:lang w:eastAsia="ru-RU"/>
        </w:rPr>
        <w:t>-</w:t>
      </w:r>
      <w:r w:rsidR="0029106B" w:rsidRPr="0029106B">
        <w:rPr>
          <w:rFonts w:ascii="Times New Roman" w:eastAsia="Times New Roman" w:hAnsi="Times New Roman" w:cs="Times New Roman"/>
          <w:b/>
          <w:sz w:val="28"/>
          <w:szCs w:val="24"/>
          <w:lang w:eastAsia="ru-RU"/>
        </w:rPr>
        <w:t>дения</w:t>
      </w:r>
      <w:proofErr w:type="spellEnd"/>
      <w:r w:rsidR="0029106B" w:rsidRPr="0029106B">
        <w:rPr>
          <w:rFonts w:ascii="Times New Roman" w:eastAsia="Times New Roman" w:hAnsi="Times New Roman" w:cs="Times New Roman"/>
          <w:b/>
          <w:sz w:val="28"/>
          <w:szCs w:val="24"/>
          <w:lang w:eastAsia="ru-RU"/>
        </w:rPr>
        <w:t>.</w:t>
      </w:r>
    </w:p>
    <w:p w:rsidR="0029106B" w:rsidRPr="0029106B" w:rsidRDefault="00080FA1" w:rsidP="00080FA1">
      <w:pPr>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     </w:t>
      </w:r>
      <w:r w:rsidR="0029106B" w:rsidRPr="0029106B">
        <w:rPr>
          <w:rFonts w:ascii="Times New Roman" w:eastAsia="Times New Roman" w:hAnsi="Times New Roman" w:cs="Times New Roman"/>
          <w:b/>
          <w:sz w:val="28"/>
          <w:szCs w:val="24"/>
          <w:lang w:eastAsia="ru-RU"/>
        </w:rPr>
        <w:t xml:space="preserve">Длительность прогулки напрямую зависит от возраста, сезона, и погоды. В холодное время года нужно проводить на </w:t>
      </w:r>
      <w:proofErr w:type="gramStart"/>
      <w:r w:rsidR="0029106B" w:rsidRPr="0029106B">
        <w:rPr>
          <w:rFonts w:ascii="Times New Roman" w:eastAsia="Times New Roman" w:hAnsi="Times New Roman" w:cs="Times New Roman"/>
          <w:b/>
          <w:sz w:val="28"/>
          <w:szCs w:val="24"/>
          <w:lang w:eastAsia="ru-RU"/>
        </w:rPr>
        <w:t>улице</w:t>
      </w:r>
      <w:proofErr w:type="gramEnd"/>
      <w:r w:rsidR="0029106B" w:rsidRPr="0029106B">
        <w:rPr>
          <w:rFonts w:ascii="Times New Roman" w:eastAsia="Times New Roman" w:hAnsi="Times New Roman" w:cs="Times New Roman"/>
          <w:b/>
          <w:sz w:val="28"/>
          <w:szCs w:val="24"/>
          <w:lang w:eastAsia="ru-RU"/>
        </w:rPr>
        <w:t xml:space="preserve"> по меньшей мере 2-4 часа, а летом ребенок может находиться вне дома как можно больше. Весной и летом двигательная активность увеличивается, </w:t>
      </w:r>
      <w:proofErr w:type="gramStart"/>
      <w:r w:rsidR="0029106B" w:rsidRPr="0029106B">
        <w:rPr>
          <w:rFonts w:ascii="Times New Roman" w:eastAsia="Times New Roman" w:hAnsi="Times New Roman" w:cs="Times New Roman"/>
          <w:b/>
          <w:sz w:val="28"/>
          <w:szCs w:val="24"/>
          <w:lang w:eastAsia="ru-RU"/>
        </w:rPr>
        <w:t>час</w:t>
      </w:r>
      <w:r>
        <w:rPr>
          <w:rFonts w:ascii="Times New Roman" w:eastAsia="Times New Roman" w:hAnsi="Times New Roman" w:cs="Times New Roman"/>
          <w:b/>
          <w:sz w:val="28"/>
          <w:szCs w:val="24"/>
          <w:lang w:eastAsia="ru-RU"/>
        </w:rPr>
        <w:t>-</w:t>
      </w:r>
      <w:proofErr w:type="spellStart"/>
      <w:r w:rsidR="0029106B" w:rsidRPr="0029106B">
        <w:rPr>
          <w:rFonts w:ascii="Times New Roman" w:eastAsia="Times New Roman" w:hAnsi="Times New Roman" w:cs="Times New Roman"/>
          <w:b/>
          <w:sz w:val="28"/>
          <w:szCs w:val="24"/>
          <w:lang w:eastAsia="ru-RU"/>
        </w:rPr>
        <w:t>тота</w:t>
      </w:r>
      <w:proofErr w:type="spellEnd"/>
      <w:proofErr w:type="gramEnd"/>
      <w:r w:rsidR="0029106B" w:rsidRPr="0029106B">
        <w:rPr>
          <w:rFonts w:ascii="Times New Roman" w:eastAsia="Times New Roman" w:hAnsi="Times New Roman" w:cs="Times New Roman"/>
          <w:b/>
          <w:sz w:val="28"/>
          <w:szCs w:val="24"/>
          <w:lang w:eastAsia="ru-RU"/>
        </w:rPr>
        <w:t xml:space="preserve"> походов в различные парки с каруселями, горками, турниками увеличивается, давая тем самым возможность развиваться вашему любимчику.</w:t>
      </w:r>
    </w:p>
    <w:p w:rsidR="00080FA1" w:rsidRDefault="00C06717" w:rsidP="00080FA1">
      <w:pPr>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noProof/>
          <w:sz w:val="28"/>
          <w:szCs w:val="24"/>
          <w:lang w:eastAsia="ru-RU"/>
        </w:rPr>
        <w:drawing>
          <wp:anchor distT="0" distB="0" distL="114300" distR="114300" simplePos="0" relativeHeight="251673600" behindDoc="1" locked="0" layoutInCell="1" allowOverlap="1" wp14:anchorId="34238FC5" wp14:editId="534F45F7">
            <wp:simplePos x="0" y="0"/>
            <wp:positionH relativeFrom="column">
              <wp:posOffset>5352415</wp:posOffset>
            </wp:positionH>
            <wp:positionV relativeFrom="paragraph">
              <wp:posOffset>1710055</wp:posOffset>
            </wp:positionV>
            <wp:extent cx="1428750" cy="1406525"/>
            <wp:effectExtent l="0" t="0" r="0" b="0"/>
            <wp:wrapNone/>
            <wp:docPr id="16" name="Рисунок 16" descr="G:\клипарт\cad6356504170b9b4b791c85a80b3db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клипарт\cad6356504170b9b4b791c85a80b3db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0" cy="1406525"/>
                    </a:xfrm>
                    <a:prstGeom prst="rect">
                      <a:avLst/>
                    </a:prstGeom>
                    <a:noFill/>
                    <a:ln>
                      <a:noFill/>
                    </a:ln>
                  </pic:spPr>
                </pic:pic>
              </a:graphicData>
            </a:graphic>
            <wp14:sizeRelH relativeFrom="page">
              <wp14:pctWidth>0</wp14:pctWidth>
            </wp14:sizeRelH>
            <wp14:sizeRelV relativeFrom="page">
              <wp14:pctHeight>0</wp14:pctHeight>
            </wp14:sizeRelV>
          </wp:anchor>
        </w:drawing>
      </w:r>
      <w:r w:rsidR="00080FA1">
        <w:rPr>
          <w:rFonts w:ascii="Times New Roman" w:eastAsia="Times New Roman" w:hAnsi="Times New Roman" w:cs="Times New Roman"/>
          <w:b/>
          <w:sz w:val="28"/>
          <w:szCs w:val="24"/>
          <w:lang w:eastAsia="ru-RU"/>
        </w:rPr>
        <w:t xml:space="preserve">     </w:t>
      </w:r>
      <w:r w:rsidR="0029106B" w:rsidRPr="00E91F5F">
        <w:rPr>
          <w:rFonts w:ascii="Times New Roman" w:eastAsia="Times New Roman" w:hAnsi="Times New Roman" w:cs="Times New Roman"/>
          <w:b/>
          <w:sz w:val="28"/>
          <w:szCs w:val="24"/>
          <w:u w:val="single"/>
          <w:lang w:eastAsia="ru-RU"/>
        </w:rPr>
        <w:t>Питание.</w:t>
      </w:r>
      <w:r w:rsidR="0029106B" w:rsidRPr="0029106B">
        <w:rPr>
          <w:rFonts w:ascii="Times New Roman" w:eastAsia="Times New Roman" w:hAnsi="Times New Roman" w:cs="Times New Roman"/>
          <w:b/>
          <w:sz w:val="28"/>
          <w:szCs w:val="24"/>
          <w:lang w:eastAsia="ru-RU"/>
        </w:rPr>
        <w:t xml:space="preserve"> Один из главных пунктов режима дня - питание. Полноценное питание - это залог здоровья вашего чада. Наверно не стоит напоминать, что то, чем вы кормите ребенка, должно быть исключительно качественным, свежим и здоровым. Питание должно быть сбалансированным, сочетая в равных количествах белки, жиры и витамины. А вот с углеводами нужно быть начеку. Почти все дети обожают сладости, поэтому нужно следить за тем, чтобы ребенок не переедал их. Приучите его к определенной «дозе» конфеток, печенья и </w:t>
      </w:r>
    </w:p>
    <w:p w:rsidR="00080FA1" w:rsidRDefault="00080FA1" w:rsidP="00080FA1">
      <w:pPr>
        <w:jc w:val="both"/>
        <w:rPr>
          <w:rFonts w:ascii="Times New Roman" w:eastAsia="Times New Roman" w:hAnsi="Times New Roman" w:cs="Times New Roman"/>
          <w:b/>
          <w:sz w:val="28"/>
          <w:szCs w:val="24"/>
          <w:lang w:eastAsia="ru-RU"/>
        </w:rPr>
      </w:pPr>
    </w:p>
    <w:p w:rsidR="00080FA1" w:rsidRDefault="00080FA1" w:rsidP="00080FA1">
      <w:pPr>
        <w:jc w:val="both"/>
        <w:rPr>
          <w:rFonts w:ascii="Times New Roman" w:eastAsia="Times New Roman" w:hAnsi="Times New Roman" w:cs="Times New Roman"/>
          <w:b/>
          <w:sz w:val="28"/>
          <w:szCs w:val="24"/>
          <w:lang w:eastAsia="ru-RU"/>
        </w:rPr>
      </w:pPr>
    </w:p>
    <w:p w:rsidR="00080FA1" w:rsidRDefault="00C06717" w:rsidP="00080FA1">
      <w:pPr>
        <w:jc w:val="both"/>
        <w:rPr>
          <w:rFonts w:ascii="Times New Roman" w:eastAsia="Times New Roman" w:hAnsi="Times New Roman" w:cs="Times New Roman"/>
          <w:b/>
          <w:sz w:val="28"/>
          <w:szCs w:val="24"/>
          <w:lang w:eastAsia="ru-RU"/>
        </w:rPr>
      </w:pPr>
      <w:r w:rsidRPr="00E91F5F">
        <w:rPr>
          <w:rFonts w:ascii="Times New Roman" w:eastAsia="Times New Roman" w:hAnsi="Times New Roman" w:cs="Times New Roman"/>
          <w:b/>
          <w:noProof/>
          <w:color w:val="C0504D" w:themeColor="accent2"/>
          <w:sz w:val="28"/>
          <w:szCs w:val="24"/>
          <w:lang w:eastAsia="ru-RU"/>
        </w:rPr>
        <w:lastRenderedPageBreak/>
        <w:drawing>
          <wp:anchor distT="0" distB="0" distL="114300" distR="114300" simplePos="0" relativeHeight="251665408" behindDoc="1" locked="0" layoutInCell="1" allowOverlap="1" wp14:anchorId="144B82BF" wp14:editId="2FE386B8">
            <wp:simplePos x="0" y="0"/>
            <wp:positionH relativeFrom="column">
              <wp:posOffset>-810260</wp:posOffset>
            </wp:positionH>
            <wp:positionV relativeFrom="paragraph">
              <wp:posOffset>-218441</wp:posOffset>
            </wp:positionV>
            <wp:extent cx="7562850" cy="10734675"/>
            <wp:effectExtent l="0" t="0" r="0" b="9525"/>
            <wp:wrapNone/>
            <wp:docPr id="9" name="Рисунок 9" descr="G:\клипарт\f7050236c13a50ce92a82418f9b85bb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клипарт\f7050236c13a50ce92a82418f9b85bbd.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0" cy="10734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106B" w:rsidRPr="0029106B" w:rsidRDefault="00C06717" w:rsidP="00E91F5F">
      <w:pPr>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noProof/>
          <w:sz w:val="28"/>
          <w:szCs w:val="24"/>
          <w:lang w:eastAsia="ru-RU"/>
        </w:rPr>
        <w:drawing>
          <wp:anchor distT="0" distB="0" distL="114300" distR="114300" simplePos="0" relativeHeight="251664384" behindDoc="1" locked="0" layoutInCell="1" allowOverlap="1" wp14:anchorId="203A0E7A" wp14:editId="6E4A34A3">
            <wp:simplePos x="0" y="0"/>
            <wp:positionH relativeFrom="column">
              <wp:posOffset>-905510</wp:posOffset>
            </wp:positionH>
            <wp:positionV relativeFrom="paragraph">
              <wp:posOffset>41910</wp:posOffset>
            </wp:positionV>
            <wp:extent cx="7562850" cy="10687050"/>
            <wp:effectExtent l="0" t="0" r="0" b="0"/>
            <wp:wrapNone/>
            <wp:docPr id="8" name="Рисунок 8" descr="G:\клипарт\c85fb0a7a87bb75eff667140ef945a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клипарт\c85fb0a7a87bb75eff667140ef945ad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62850" cy="10687050"/>
                    </a:xfrm>
                    <a:prstGeom prst="rect">
                      <a:avLst/>
                    </a:prstGeom>
                    <a:noFill/>
                    <a:ln>
                      <a:noFill/>
                    </a:ln>
                  </pic:spPr>
                </pic:pic>
              </a:graphicData>
            </a:graphic>
            <wp14:sizeRelH relativeFrom="page">
              <wp14:pctWidth>0</wp14:pctWidth>
            </wp14:sizeRelH>
            <wp14:sizeRelV relativeFrom="page">
              <wp14:pctHeight>0</wp14:pctHeight>
            </wp14:sizeRelV>
          </wp:anchor>
        </w:drawing>
      </w:r>
      <w:r w:rsidR="0029106B" w:rsidRPr="0029106B">
        <w:rPr>
          <w:rFonts w:ascii="Times New Roman" w:eastAsia="Times New Roman" w:hAnsi="Times New Roman" w:cs="Times New Roman"/>
          <w:b/>
          <w:sz w:val="28"/>
          <w:szCs w:val="24"/>
          <w:lang w:eastAsia="ru-RU"/>
        </w:rPr>
        <w:t xml:space="preserve">булочек и объясните, что следующую конфетку нужно суметь «заслужить». Так, ребенок </w:t>
      </w:r>
      <w:proofErr w:type="gramStart"/>
      <w:r w:rsidR="0029106B" w:rsidRPr="0029106B">
        <w:rPr>
          <w:rFonts w:ascii="Times New Roman" w:eastAsia="Times New Roman" w:hAnsi="Times New Roman" w:cs="Times New Roman"/>
          <w:b/>
          <w:sz w:val="28"/>
          <w:szCs w:val="24"/>
          <w:lang w:eastAsia="ru-RU"/>
        </w:rPr>
        <w:t>будет знать меру и</w:t>
      </w:r>
      <w:proofErr w:type="gramEnd"/>
      <w:r w:rsidR="0029106B" w:rsidRPr="0029106B">
        <w:rPr>
          <w:rFonts w:ascii="Times New Roman" w:eastAsia="Times New Roman" w:hAnsi="Times New Roman" w:cs="Times New Roman"/>
          <w:b/>
          <w:sz w:val="28"/>
          <w:szCs w:val="24"/>
          <w:lang w:eastAsia="ru-RU"/>
        </w:rPr>
        <w:t xml:space="preserve"> не будет постоянно просить сладости. Углеводы являются основными источниками энергии, однако в большом количестве они способны привести к ожирению ребенка, а также могут стать причиной частого кариеса.</w:t>
      </w:r>
    </w:p>
    <w:p w:rsidR="0029106B" w:rsidRPr="0029106B" w:rsidRDefault="00080FA1" w:rsidP="00E91F5F">
      <w:pPr>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     </w:t>
      </w:r>
      <w:r w:rsidR="0029106B" w:rsidRPr="0029106B">
        <w:rPr>
          <w:rFonts w:ascii="Times New Roman" w:eastAsia="Times New Roman" w:hAnsi="Times New Roman" w:cs="Times New Roman"/>
          <w:b/>
          <w:sz w:val="28"/>
          <w:szCs w:val="24"/>
          <w:lang w:eastAsia="ru-RU"/>
        </w:rPr>
        <w:t xml:space="preserve">Помните, что нормальному развитию вашего чада помогают </w:t>
      </w:r>
      <w:proofErr w:type="gramStart"/>
      <w:r w:rsidR="0029106B" w:rsidRPr="0029106B">
        <w:rPr>
          <w:rFonts w:ascii="Times New Roman" w:eastAsia="Times New Roman" w:hAnsi="Times New Roman" w:cs="Times New Roman"/>
          <w:b/>
          <w:sz w:val="28"/>
          <w:szCs w:val="24"/>
          <w:lang w:eastAsia="ru-RU"/>
        </w:rPr>
        <w:t>следу</w:t>
      </w:r>
      <w:r>
        <w:rPr>
          <w:rFonts w:ascii="Times New Roman" w:eastAsia="Times New Roman" w:hAnsi="Times New Roman" w:cs="Times New Roman"/>
          <w:b/>
          <w:sz w:val="28"/>
          <w:szCs w:val="24"/>
          <w:lang w:eastAsia="ru-RU"/>
        </w:rPr>
        <w:t>-</w:t>
      </w:r>
      <w:proofErr w:type="spellStart"/>
      <w:r w:rsidR="0029106B" w:rsidRPr="0029106B">
        <w:rPr>
          <w:rFonts w:ascii="Times New Roman" w:eastAsia="Times New Roman" w:hAnsi="Times New Roman" w:cs="Times New Roman"/>
          <w:b/>
          <w:sz w:val="28"/>
          <w:szCs w:val="24"/>
          <w:lang w:eastAsia="ru-RU"/>
        </w:rPr>
        <w:t>ющие</w:t>
      </w:r>
      <w:proofErr w:type="spellEnd"/>
      <w:proofErr w:type="gramEnd"/>
      <w:r w:rsidR="0029106B" w:rsidRPr="0029106B">
        <w:rPr>
          <w:rFonts w:ascii="Times New Roman" w:eastAsia="Times New Roman" w:hAnsi="Times New Roman" w:cs="Times New Roman"/>
          <w:b/>
          <w:sz w:val="28"/>
          <w:szCs w:val="24"/>
          <w:lang w:eastAsia="ru-RU"/>
        </w:rPr>
        <w:t xml:space="preserve"> микроэлементы: магний, натрий, железо, фосфор, кальций, йод, поэтому пища должна подбираться с учетом наличия в ней этих элементов, непосредственно влияющих на рост костей, зубов, ногтей и прочего. Начиная с 3 лет в рацион питания детей должны входить </w:t>
      </w:r>
      <w:proofErr w:type="gramStart"/>
      <w:r w:rsidR="0029106B" w:rsidRPr="0029106B">
        <w:rPr>
          <w:rFonts w:ascii="Times New Roman" w:eastAsia="Times New Roman" w:hAnsi="Times New Roman" w:cs="Times New Roman"/>
          <w:b/>
          <w:sz w:val="28"/>
          <w:szCs w:val="24"/>
          <w:lang w:eastAsia="ru-RU"/>
        </w:rPr>
        <w:t>все</w:t>
      </w:r>
      <w:r>
        <w:rPr>
          <w:rFonts w:ascii="Times New Roman" w:eastAsia="Times New Roman" w:hAnsi="Times New Roman" w:cs="Times New Roman"/>
          <w:b/>
          <w:sz w:val="28"/>
          <w:szCs w:val="24"/>
          <w:lang w:eastAsia="ru-RU"/>
        </w:rPr>
        <w:t>-</w:t>
      </w:r>
      <w:r w:rsidR="0029106B" w:rsidRPr="0029106B">
        <w:rPr>
          <w:rFonts w:ascii="Times New Roman" w:eastAsia="Times New Roman" w:hAnsi="Times New Roman" w:cs="Times New Roman"/>
          <w:b/>
          <w:sz w:val="28"/>
          <w:szCs w:val="24"/>
          <w:lang w:eastAsia="ru-RU"/>
        </w:rPr>
        <w:t>возможные</w:t>
      </w:r>
      <w:proofErr w:type="gramEnd"/>
      <w:r w:rsidR="0029106B" w:rsidRPr="0029106B">
        <w:rPr>
          <w:rFonts w:ascii="Times New Roman" w:eastAsia="Times New Roman" w:hAnsi="Times New Roman" w:cs="Times New Roman"/>
          <w:b/>
          <w:sz w:val="28"/>
          <w:szCs w:val="24"/>
          <w:lang w:eastAsia="ru-RU"/>
        </w:rPr>
        <w:t xml:space="preserve"> крупы, фрукты, ягоды, овощи и зелень. Продукты, </w:t>
      </w:r>
      <w:proofErr w:type="spellStart"/>
      <w:proofErr w:type="gramStart"/>
      <w:r w:rsidR="0029106B" w:rsidRPr="0029106B">
        <w:rPr>
          <w:rFonts w:ascii="Times New Roman" w:eastAsia="Times New Roman" w:hAnsi="Times New Roman" w:cs="Times New Roman"/>
          <w:b/>
          <w:sz w:val="28"/>
          <w:szCs w:val="24"/>
          <w:lang w:eastAsia="ru-RU"/>
        </w:rPr>
        <w:t>содер</w:t>
      </w:r>
      <w:r>
        <w:rPr>
          <w:rFonts w:ascii="Times New Roman" w:eastAsia="Times New Roman" w:hAnsi="Times New Roman" w:cs="Times New Roman"/>
          <w:b/>
          <w:sz w:val="28"/>
          <w:szCs w:val="24"/>
          <w:lang w:eastAsia="ru-RU"/>
        </w:rPr>
        <w:t>-</w:t>
      </w:r>
      <w:r w:rsidR="0029106B" w:rsidRPr="0029106B">
        <w:rPr>
          <w:rFonts w:ascii="Times New Roman" w:eastAsia="Times New Roman" w:hAnsi="Times New Roman" w:cs="Times New Roman"/>
          <w:b/>
          <w:sz w:val="28"/>
          <w:szCs w:val="24"/>
          <w:lang w:eastAsia="ru-RU"/>
        </w:rPr>
        <w:t>жащие</w:t>
      </w:r>
      <w:proofErr w:type="spellEnd"/>
      <w:proofErr w:type="gramEnd"/>
      <w:r w:rsidR="0029106B" w:rsidRPr="0029106B">
        <w:rPr>
          <w:rFonts w:ascii="Times New Roman" w:eastAsia="Times New Roman" w:hAnsi="Times New Roman" w:cs="Times New Roman"/>
          <w:b/>
          <w:sz w:val="28"/>
          <w:szCs w:val="24"/>
          <w:lang w:eastAsia="ru-RU"/>
        </w:rPr>
        <w:t xml:space="preserve"> много белка желательно давать ребенку в первой половине дня, в дуэте с жирами они надолго задерживаются в желудке и требу</w:t>
      </w:r>
      <w:r>
        <w:rPr>
          <w:rFonts w:ascii="Times New Roman" w:eastAsia="Times New Roman" w:hAnsi="Times New Roman" w:cs="Times New Roman"/>
          <w:b/>
          <w:sz w:val="28"/>
          <w:szCs w:val="24"/>
          <w:lang w:eastAsia="ru-RU"/>
        </w:rPr>
        <w:t>-</w:t>
      </w:r>
      <w:r w:rsidR="0029106B" w:rsidRPr="0029106B">
        <w:rPr>
          <w:rFonts w:ascii="Times New Roman" w:eastAsia="Times New Roman" w:hAnsi="Times New Roman" w:cs="Times New Roman"/>
          <w:b/>
          <w:sz w:val="28"/>
          <w:szCs w:val="24"/>
          <w:lang w:eastAsia="ru-RU"/>
        </w:rPr>
        <w:t xml:space="preserve">ют большого количества сока для их переработки. А вот на ужин </w:t>
      </w:r>
      <w:proofErr w:type="spellStart"/>
      <w:proofErr w:type="gramStart"/>
      <w:r w:rsidR="0029106B" w:rsidRPr="0029106B">
        <w:rPr>
          <w:rFonts w:ascii="Times New Roman" w:eastAsia="Times New Roman" w:hAnsi="Times New Roman" w:cs="Times New Roman"/>
          <w:b/>
          <w:sz w:val="28"/>
          <w:szCs w:val="24"/>
          <w:lang w:eastAsia="ru-RU"/>
        </w:rPr>
        <w:t>ма</w:t>
      </w:r>
      <w:r>
        <w:rPr>
          <w:rFonts w:ascii="Times New Roman" w:eastAsia="Times New Roman" w:hAnsi="Times New Roman" w:cs="Times New Roman"/>
          <w:b/>
          <w:sz w:val="28"/>
          <w:szCs w:val="24"/>
          <w:lang w:eastAsia="ru-RU"/>
        </w:rPr>
        <w:t>-</w:t>
      </w:r>
      <w:r w:rsidR="0029106B" w:rsidRPr="0029106B">
        <w:rPr>
          <w:rFonts w:ascii="Times New Roman" w:eastAsia="Times New Roman" w:hAnsi="Times New Roman" w:cs="Times New Roman"/>
          <w:b/>
          <w:sz w:val="28"/>
          <w:szCs w:val="24"/>
          <w:lang w:eastAsia="ru-RU"/>
        </w:rPr>
        <w:t>лышам</w:t>
      </w:r>
      <w:proofErr w:type="spellEnd"/>
      <w:proofErr w:type="gramEnd"/>
      <w:r w:rsidR="0029106B" w:rsidRPr="0029106B">
        <w:rPr>
          <w:rFonts w:ascii="Times New Roman" w:eastAsia="Times New Roman" w:hAnsi="Times New Roman" w:cs="Times New Roman"/>
          <w:b/>
          <w:sz w:val="28"/>
          <w:szCs w:val="24"/>
          <w:lang w:eastAsia="ru-RU"/>
        </w:rPr>
        <w:t xml:space="preserve"> нужно давать исключительно легкоусвояемую пищу. Это </w:t>
      </w:r>
      <w:proofErr w:type="spellStart"/>
      <w:proofErr w:type="gramStart"/>
      <w:r w:rsidR="0029106B" w:rsidRPr="0029106B">
        <w:rPr>
          <w:rFonts w:ascii="Times New Roman" w:eastAsia="Times New Roman" w:hAnsi="Times New Roman" w:cs="Times New Roman"/>
          <w:b/>
          <w:sz w:val="28"/>
          <w:szCs w:val="24"/>
          <w:lang w:eastAsia="ru-RU"/>
        </w:rPr>
        <w:t>мо</w:t>
      </w:r>
      <w:proofErr w:type="spellEnd"/>
      <w:r>
        <w:rPr>
          <w:rFonts w:ascii="Times New Roman" w:eastAsia="Times New Roman" w:hAnsi="Times New Roman" w:cs="Times New Roman"/>
          <w:b/>
          <w:sz w:val="28"/>
          <w:szCs w:val="24"/>
          <w:lang w:eastAsia="ru-RU"/>
        </w:rPr>
        <w:t>-</w:t>
      </w:r>
      <w:r w:rsidR="0029106B" w:rsidRPr="0029106B">
        <w:rPr>
          <w:rFonts w:ascii="Times New Roman" w:eastAsia="Times New Roman" w:hAnsi="Times New Roman" w:cs="Times New Roman"/>
          <w:b/>
          <w:sz w:val="28"/>
          <w:szCs w:val="24"/>
          <w:lang w:eastAsia="ru-RU"/>
        </w:rPr>
        <w:t>гут</w:t>
      </w:r>
      <w:proofErr w:type="gramEnd"/>
      <w:r w:rsidR="0029106B" w:rsidRPr="0029106B">
        <w:rPr>
          <w:rFonts w:ascii="Times New Roman" w:eastAsia="Times New Roman" w:hAnsi="Times New Roman" w:cs="Times New Roman"/>
          <w:b/>
          <w:sz w:val="28"/>
          <w:szCs w:val="24"/>
          <w:lang w:eastAsia="ru-RU"/>
        </w:rPr>
        <w:t xml:space="preserve"> быть молочные продукты, либо легкие каши, потому что ночью, как известно процесс пищеварения значительно замедляется.</w:t>
      </w:r>
    </w:p>
    <w:p w:rsidR="0029106B" w:rsidRPr="0029106B" w:rsidRDefault="0029106B" w:rsidP="00E91F5F">
      <w:pPr>
        <w:jc w:val="both"/>
        <w:rPr>
          <w:rFonts w:ascii="Times New Roman" w:eastAsia="Times New Roman" w:hAnsi="Times New Roman" w:cs="Times New Roman"/>
          <w:b/>
          <w:sz w:val="28"/>
          <w:szCs w:val="24"/>
          <w:lang w:eastAsia="ru-RU"/>
        </w:rPr>
      </w:pPr>
    </w:p>
    <w:p w:rsidR="0029106B" w:rsidRPr="00E91F5F" w:rsidRDefault="00E91F5F" w:rsidP="00E91F5F">
      <w:pPr>
        <w:jc w:val="both"/>
        <w:rPr>
          <w:rFonts w:ascii="Times New Roman" w:eastAsia="Times New Roman" w:hAnsi="Times New Roman" w:cs="Times New Roman"/>
          <w:b/>
          <w:caps/>
          <w:color w:val="FF0000"/>
          <w:sz w:val="32"/>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eastAsia="Times New Roman" w:hAnsi="Times New Roman" w:cs="Times New Roman"/>
          <w:b/>
          <w:noProof/>
          <w:color w:val="C0504D" w:themeColor="accent2"/>
          <w:sz w:val="28"/>
          <w:szCs w:val="24"/>
          <w:lang w:eastAsia="ru-RU"/>
        </w:rPr>
        <w:drawing>
          <wp:anchor distT="0" distB="0" distL="114300" distR="114300" simplePos="0" relativeHeight="251666432" behindDoc="1" locked="0" layoutInCell="1" allowOverlap="1" wp14:anchorId="02162891" wp14:editId="271EEFEF">
            <wp:simplePos x="0" y="0"/>
            <wp:positionH relativeFrom="column">
              <wp:posOffset>-248285</wp:posOffset>
            </wp:positionH>
            <wp:positionV relativeFrom="paragraph">
              <wp:posOffset>1635760</wp:posOffset>
            </wp:positionV>
            <wp:extent cx="2886075" cy="3028950"/>
            <wp:effectExtent l="0" t="0" r="9525" b="0"/>
            <wp:wrapNone/>
            <wp:docPr id="10" name="Рисунок 10" descr="G:\клипарт\fd7af341921ae5ef4a2b398972496a9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клипарт\fd7af341921ae5ef4a2b398972496a9f.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6075" cy="3028950"/>
                    </a:xfrm>
                    <a:prstGeom prst="rect">
                      <a:avLst/>
                    </a:prstGeom>
                    <a:noFill/>
                    <a:ln>
                      <a:noFill/>
                    </a:ln>
                  </pic:spPr>
                </pic:pic>
              </a:graphicData>
            </a:graphic>
            <wp14:sizeRelH relativeFrom="page">
              <wp14:pctWidth>0</wp14:pctWidth>
            </wp14:sizeRelH>
            <wp14:sizeRelV relativeFrom="page">
              <wp14:pctHeight>0</wp14:pctHeight>
            </wp14:sizeRelV>
          </wp:anchor>
        </w:drawing>
      </w:r>
      <w:r w:rsidR="0029106B" w:rsidRPr="00E91F5F">
        <w:rPr>
          <w:rFonts w:ascii="Times New Roman" w:eastAsia="Times New Roman" w:hAnsi="Times New Roman" w:cs="Times New Roman"/>
          <w:b/>
          <w:caps/>
          <w:color w:val="FF0000"/>
          <w:sz w:val="32"/>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Приучайте свое чадо соблюдать режим дня и правильно чередовать нагрузки с отдыхом, </w:t>
      </w:r>
      <w:proofErr w:type="gramStart"/>
      <w:r w:rsidR="0029106B" w:rsidRPr="00E91F5F">
        <w:rPr>
          <w:rFonts w:ascii="Times New Roman" w:eastAsia="Times New Roman" w:hAnsi="Times New Roman" w:cs="Times New Roman"/>
          <w:b/>
          <w:caps/>
          <w:color w:val="FF0000"/>
          <w:sz w:val="32"/>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почаще</w:t>
      </w:r>
      <w:proofErr w:type="gramEnd"/>
      <w:r w:rsidR="0029106B" w:rsidRPr="00E91F5F">
        <w:rPr>
          <w:rFonts w:ascii="Times New Roman" w:eastAsia="Times New Roman" w:hAnsi="Times New Roman" w:cs="Times New Roman"/>
          <w:b/>
          <w:caps/>
          <w:color w:val="FF0000"/>
          <w:sz w:val="32"/>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хвалите малыша, окружайте заботой и лаской и тогда он будет всегда радовать вас хорошим настроением и задором.</w:t>
      </w:r>
      <w:r w:rsidRPr="00E91F5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AD5B83" w:rsidRPr="0029106B" w:rsidRDefault="00E91F5F" w:rsidP="00E91F5F">
      <w:pPr>
        <w:jc w:val="both"/>
        <w:rPr>
          <w:b/>
          <w:sz w:val="24"/>
        </w:rPr>
      </w:pPr>
      <w:r>
        <w:rPr>
          <w:rFonts w:ascii="Times New Roman" w:eastAsia="Times New Roman" w:hAnsi="Times New Roman" w:cs="Times New Roman"/>
          <w:b/>
          <w:caps/>
          <w:noProof/>
          <w:color w:val="FF0000"/>
          <w:sz w:val="32"/>
          <w:szCs w:val="24"/>
          <w:lang w:eastAsia="ru-RU"/>
        </w:rPr>
        <w:drawing>
          <wp:anchor distT="0" distB="0" distL="114300" distR="114300" simplePos="0" relativeHeight="251667456" behindDoc="1" locked="0" layoutInCell="1" allowOverlap="1" wp14:anchorId="62689F70" wp14:editId="62B98452">
            <wp:simplePos x="0" y="0"/>
            <wp:positionH relativeFrom="column">
              <wp:posOffset>4762899</wp:posOffset>
            </wp:positionH>
            <wp:positionV relativeFrom="paragraph">
              <wp:posOffset>1100455</wp:posOffset>
            </wp:positionV>
            <wp:extent cx="1446766" cy="1847850"/>
            <wp:effectExtent l="0" t="0" r="1270" b="0"/>
            <wp:wrapNone/>
            <wp:docPr id="11" name="Рисунок 11" descr="G:\клипарт\142e33ec4c1e73ec19e98ed060bb28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клипарт\142e33ec4c1e73ec19e98ed060bb28a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6766" cy="18478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AD5B83" w:rsidRPr="0029106B" w:rsidSect="0029106B">
      <w:pgSz w:w="11906" w:h="16838"/>
      <w:pgMar w:top="284" w:right="1558"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751"/>
    <w:rsid w:val="00036B27"/>
    <w:rsid w:val="0005177C"/>
    <w:rsid w:val="00080FA1"/>
    <w:rsid w:val="001035F6"/>
    <w:rsid w:val="00117BEE"/>
    <w:rsid w:val="00151E4D"/>
    <w:rsid w:val="00167082"/>
    <w:rsid w:val="001836C7"/>
    <w:rsid w:val="00197FB7"/>
    <w:rsid w:val="001F3652"/>
    <w:rsid w:val="00224A68"/>
    <w:rsid w:val="0029106B"/>
    <w:rsid w:val="00301AE2"/>
    <w:rsid w:val="00305AEC"/>
    <w:rsid w:val="00312A37"/>
    <w:rsid w:val="00347C54"/>
    <w:rsid w:val="00394B2E"/>
    <w:rsid w:val="003E56B1"/>
    <w:rsid w:val="00402DA2"/>
    <w:rsid w:val="00456B95"/>
    <w:rsid w:val="004619E1"/>
    <w:rsid w:val="004D1CAA"/>
    <w:rsid w:val="0050107F"/>
    <w:rsid w:val="00553D0D"/>
    <w:rsid w:val="00557793"/>
    <w:rsid w:val="00570B68"/>
    <w:rsid w:val="005938EE"/>
    <w:rsid w:val="005B3681"/>
    <w:rsid w:val="005C79CC"/>
    <w:rsid w:val="006524E7"/>
    <w:rsid w:val="00655137"/>
    <w:rsid w:val="006A15DA"/>
    <w:rsid w:val="006B7D37"/>
    <w:rsid w:val="006E2F27"/>
    <w:rsid w:val="0070167F"/>
    <w:rsid w:val="007A3751"/>
    <w:rsid w:val="007E13B4"/>
    <w:rsid w:val="00820327"/>
    <w:rsid w:val="00851C34"/>
    <w:rsid w:val="008C7469"/>
    <w:rsid w:val="008E4AC1"/>
    <w:rsid w:val="00931E3D"/>
    <w:rsid w:val="009B21F6"/>
    <w:rsid w:val="009B37BF"/>
    <w:rsid w:val="009C79C9"/>
    <w:rsid w:val="009F3B94"/>
    <w:rsid w:val="00A1299C"/>
    <w:rsid w:val="00AA2111"/>
    <w:rsid w:val="00AD5B83"/>
    <w:rsid w:val="00AD6099"/>
    <w:rsid w:val="00B263BD"/>
    <w:rsid w:val="00B966BC"/>
    <w:rsid w:val="00BD707B"/>
    <w:rsid w:val="00BF69A5"/>
    <w:rsid w:val="00C06717"/>
    <w:rsid w:val="00C212E3"/>
    <w:rsid w:val="00C26513"/>
    <w:rsid w:val="00C53491"/>
    <w:rsid w:val="00C77A78"/>
    <w:rsid w:val="00C827C6"/>
    <w:rsid w:val="00CD1A35"/>
    <w:rsid w:val="00CE1242"/>
    <w:rsid w:val="00D03011"/>
    <w:rsid w:val="00D0398E"/>
    <w:rsid w:val="00D17F8B"/>
    <w:rsid w:val="00D73C5D"/>
    <w:rsid w:val="00D74085"/>
    <w:rsid w:val="00D82869"/>
    <w:rsid w:val="00D86078"/>
    <w:rsid w:val="00D92FF9"/>
    <w:rsid w:val="00DE366B"/>
    <w:rsid w:val="00E23338"/>
    <w:rsid w:val="00E36BEB"/>
    <w:rsid w:val="00E52877"/>
    <w:rsid w:val="00E740D2"/>
    <w:rsid w:val="00E91F5F"/>
    <w:rsid w:val="00F646BF"/>
    <w:rsid w:val="00F65342"/>
    <w:rsid w:val="00F964E5"/>
    <w:rsid w:val="00F97588"/>
    <w:rsid w:val="00FC30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0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106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10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0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106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10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831</Words>
  <Characters>4743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SanBuild &amp; SPecialiST RePack</Company>
  <LinksUpToDate>false</LinksUpToDate>
  <CharactersWithSpaces>5563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4</cp:revision>
  <dcterms:created xsi:type="dcterms:W3CDTF">2013-10-02T14:49:00Z</dcterms:created>
  <dcterms:modified xsi:type="dcterms:W3CDTF">2013-10-02T15:34:00Z</dcterms:modified>
</cp:coreProperties>
</file>