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BD" w:rsidRPr="00197BBD" w:rsidRDefault="00197BBD" w:rsidP="00197BB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Центр «Диалог» предлагает для вас мероприятия по следующим направлениям: </w:t>
      </w:r>
    </w:p>
    <w:p w:rsidR="00197BBD" w:rsidRPr="00197BBD" w:rsidRDefault="00197BBD" w:rsidP="00197BBD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 «</w:t>
      </w:r>
      <w:proofErr w:type="spellStart"/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Здоровьесбережение</w:t>
      </w:r>
      <w:proofErr w:type="spellEnd"/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» (Работа с педагогами)</w:t>
      </w:r>
    </w:p>
    <w:p w:rsidR="00197BBD" w:rsidRPr="00197BBD" w:rsidRDefault="00197BBD" w:rsidP="00197B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6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семинаров-практикумов "Психологическое здоровье педагога"</w:t>
        </w:r>
      </w:hyperlink>
    </w:p>
    <w:p w:rsidR="00197BBD" w:rsidRPr="00197BBD" w:rsidRDefault="00197BBD" w:rsidP="00197B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7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 xml:space="preserve">Программа «Современные </w:t>
        </w:r>
        <w:proofErr w:type="spellStart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здоровьесберегающие</w:t>
        </w:r>
        <w:proofErr w:type="spellEnd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 xml:space="preserve"> комплексы»</w:t>
        </w:r>
      </w:hyperlink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«Компетентный педагог» </w:t>
      </w:r>
      <w:r w:rsidRPr="00197BBD">
        <w:rPr>
          <w:rFonts w:ascii="Tahoma" w:eastAsia="Times New Roman" w:hAnsi="Tahoma" w:cs="Tahoma"/>
          <w:b/>
          <w:bCs/>
          <w:color w:val="330099"/>
          <w:sz w:val="18"/>
          <w:szCs w:val="18"/>
          <w:lang w:eastAsia="ru-RU"/>
        </w:rPr>
        <w:t>(Работа с педагогами)</w:t>
      </w:r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8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Программа «Школа профилактики»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9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Профилактическая программа «Школа лектора»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Профилактическая программа «Жизнь как ценность» (профилактика суицидального поведения несовершеннолетних)</w:t>
      </w:r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Профилактический проект "Социально-психологическая безопасность образовательной среды"</w:t>
      </w:r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0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семинаров-практикумов "Хочу учиться!" (психолого-педагогические ресурсы учебной мотивации)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1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семинаров-практикумов "Психолого-педагогическое сопровождение молодых педагогов"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2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семинаров-практикумов «Особые дети. Психологическая поддержка педагогов в работе с детьми с ОВЗ»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Цикл семинаров-практикумов «Скоро в школу!» (формирование у дошкольников предпосылок к учебной деятельности)</w:t>
      </w:r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3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семинаров-практикумов «</w:t>
        </w:r>
        <w:proofErr w:type="spellStart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Инсайт</w:t>
        </w:r>
        <w:proofErr w:type="spellEnd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4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Интерактивный практикум «Профилактика ПАВ-зависимостей среди молодёжи»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5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 семинаров-практикумов «Рефлексия педагогов и обучающихся в условиях реализации ФГОС»</w:t>
        </w:r>
      </w:hyperlink>
    </w:p>
    <w:p w:rsidR="00197BBD" w:rsidRPr="00197BBD" w:rsidRDefault="00197BBD" w:rsidP="00197B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Городской конкурс уголков профилактики «Школьник XXI века».</w:t>
      </w:r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 «Волонтерское движение» (Работа с учащимися)</w:t>
      </w:r>
    </w:p>
    <w:p w:rsidR="00197BBD" w:rsidRPr="00197BBD" w:rsidRDefault="00197BBD" w:rsidP="00197B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6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Профилактический проект «Академия волонтёрских наук»</w:t>
        </w:r>
      </w:hyperlink>
    </w:p>
    <w:p w:rsidR="00197BBD" w:rsidRPr="00197BBD" w:rsidRDefault="00197BBD" w:rsidP="00197B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7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Интернет-проект «Волонтёр Екатеринбурга»</w:t>
        </w:r>
      </w:hyperlink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«Профилактика экстремизма» </w:t>
      </w:r>
      <w:r w:rsidRPr="00197BBD">
        <w:rPr>
          <w:rFonts w:ascii="Tahoma" w:eastAsia="Times New Roman" w:hAnsi="Tahoma" w:cs="Tahoma"/>
          <w:b/>
          <w:bCs/>
          <w:color w:val="330099"/>
          <w:sz w:val="18"/>
          <w:szCs w:val="18"/>
          <w:lang w:eastAsia="ru-RU"/>
        </w:rPr>
        <w:t>(Работа с педагогами)</w:t>
      </w:r>
    </w:p>
    <w:p w:rsidR="00197BBD" w:rsidRPr="00197BBD" w:rsidRDefault="00197BBD" w:rsidP="00197B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8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 xml:space="preserve">Проект «Единство </w:t>
        </w:r>
        <w:proofErr w:type="gramStart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разных</w:t>
        </w:r>
        <w:proofErr w:type="gramEnd"/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»</w:t>
        </w:r>
      </w:hyperlink>
    </w:p>
    <w:p w:rsidR="00197BBD" w:rsidRPr="00197BBD" w:rsidRDefault="00197BBD" w:rsidP="00197B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9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Конкурс на лучшее внеклассное мероприятие «С чего начинается Родина?»</w:t>
        </w:r>
      </w:hyperlink>
    </w:p>
    <w:p w:rsidR="00197BBD" w:rsidRPr="00197BBD" w:rsidRDefault="00197BBD" w:rsidP="00197B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0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Цикл интерактивных занятий "Школа юного медиатора"</w:t>
        </w:r>
      </w:hyperlink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197BBD">
        <w:rPr>
          <w:rFonts w:ascii="Tahoma" w:eastAsia="Times New Roman" w:hAnsi="Tahoma" w:cs="Tahoma"/>
          <w:b/>
          <w:bCs/>
          <w:color w:val="330099"/>
          <w:sz w:val="18"/>
          <w:szCs w:val="18"/>
          <w:lang w:eastAsia="ru-RU"/>
        </w:rPr>
        <w:t>(Работа с учащимися)</w:t>
      </w:r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b/>
          <w:bCs/>
          <w:color w:val="330099"/>
          <w:sz w:val="24"/>
          <w:szCs w:val="24"/>
          <w:lang w:eastAsia="ru-RU"/>
        </w:rPr>
        <w:t>«Профориентация» </w:t>
      </w:r>
      <w:r w:rsidRPr="00197BBD">
        <w:rPr>
          <w:rFonts w:ascii="Tahoma" w:eastAsia="Times New Roman" w:hAnsi="Tahoma" w:cs="Tahoma"/>
          <w:color w:val="4B4B4B"/>
          <w:sz w:val="18"/>
          <w:szCs w:val="18"/>
          <w:lang w:eastAsia="ru-RU"/>
        </w:rPr>
        <w:t> </w:t>
      </w:r>
      <w:r w:rsidRPr="00197BBD">
        <w:rPr>
          <w:rFonts w:ascii="Tahoma" w:eastAsia="Times New Roman" w:hAnsi="Tahoma" w:cs="Tahoma"/>
          <w:b/>
          <w:bCs/>
          <w:color w:val="330099"/>
          <w:sz w:val="18"/>
          <w:szCs w:val="18"/>
          <w:lang w:eastAsia="ru-RU"/>
        </w:rPr>
        <w:t>(Работа с учащимися)</w:t>
      </w:r>
    </w:p>
    <w:p w:rsidR="00197BBD" w:rsidRPr="00197BBD" w:rsidRDefault="00197BBD" w:rsidP="00197B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1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lang w:eastAsia="ru-RU"/>
          </w:rPr>
          <w:t>Проект «Профи-дебют: масштаб – город</w:t>
        </w:r>
      </w:hyperlink>
      <w:hyperlink r:id="rId22" w:history="1">
        <w:r w:rsidRPr="00197BBD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»</w:t>
        </w:r>
      </w:hyperlink>
    </w:p>
    <w:p w:rsidR="00197BBD" w:rsidRPr="00197BBD" w:rsidRDefault="00197BBD" w:rsidP="00197BB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97BB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Заявки на участие подаются специалисту РОО. Постоянным участникам выдаются сертификаты</w:t>
      </w:r>
    </w:p>
    <w:p w:rsidR="00197BBD" w:rsidRDefault="00197BBD"/>
    <w:p w:rsidR="00B76198" w:rsidRPr="00197BBD" w:rsidRDefault="00197BBD" w:rsidP="00197BBD">
      <w:hyperlink r:id="rId23" w:history="1">
        <w:r w:rsidRPr="00FA195C">
          <w:rPr>
            <w:rStyle w:val="a3"/>
          </w:rPr>
          <w:t>http://dialog-eduekb.ru/text_group/show/text_group51</w:t>
        </w:r>
      </w:hyperlink>
      <w:r>
        <w:t xml:space="preserve"> </w:t>
      </w:r>
      <w:bookmarkStart w:id="0" w:name="_GoBack"/>
      <w:bookmarkEnd w:id="0"/>
    </w:p>
    <w:sectPr w:rsidR="00B76198" w:rsidRPr="0019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09C"/>
    <w:multiLevelType w:val="multilevel"/>
    <w:tmpl w:val="111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36599A"/>
    <w:multiLevelType w:val="multilevel"/>
    <w:tmpl w:val="40B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DA6BA6"/>
    <w:multiLevelType w:val="multilevel"/>
    <w:tmpl w:val="0C3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C73329"/>
    <w:multiLevelType w:val="multilevel"/>
    <w:tmpl w:val="B15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EE1DB8"/>
    <w:multiLevelType w:val="multilevel"/>
    <w:tmpl w:val="B91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7F"/>
    <w:rsid w:val="00197BBD"/>
    <w:rsid w:val="001A637F"/>
    <w:rsid w:val="00B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-eduekb.ru/text_group/show/text_group11" TargetMode="External"/><Relationship Id="rId13" Type="http://schemas.openxmlformats.org/officeDocument/2006/relationships/hyperlink" Target="http://dialog-eduekb.ru/text_group/show/text_group134" TargetMode="External"/><Relationship Id="rId18" Type="http://schemas.openxmlformats.org/officeDocument/2006/relationships/hyperlink" Target="http://dialog-eduekb.ru/text_group/show/text_group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alog-eduekb.ru/text_group/show/text_group39" TargetMode="External"/><Relationship Id="rId7" Type="http://schemas.openxmlformats.org/officeDocument/2006/relationships/hyperlink" Target="http://dialog-eduekb.ru/text_group/show/text_group13" TargetMode="External"/><Relationship Id="rId12" Type="http://schemas.openxmlformats.org/officeDocument/2006/relationships/hyperlink" Target="http://dialog-eduekb.ru/text_group/show/text_group19" TargetMode="External"/><Relationship Id="rId17" Type="http://schemas.openxmlformats.org/officeDocument/2006/relationships/hyperlink" Target="http://dialog-eduekb.ru/text_group/show/text_group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alog-eduekb.ru/text_group/show/text_group21" TargetMode="External"/><Relationship Id="rId20" Type="http://schemas.openxmlformats.org/officeDocument/2006/relationships/hyperlink" Target="http://dialog-eduekb.ru/text_group/show/text_group1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alog-eduekb.ru/text_group/show/text_group15" TargetMode="External"/><Relationship Id="rId11" Type="http://schemas.openxmlformats.org/officeDocument/2006/relationships/hyperlink" Target="http://dialog-eduekb.ru/text_group/show/text_group1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ialog-eduekb.ru/text_group/show/text_group25" TargetMode="External"/><Relationship Id="rId23" Type="http://schemas.openxmlformats.org/officeDocument/2006/relationships/hyperlink" Target="http://dialog-eduekb.ru/text_group/show/text_group51" TargetMode="External"/><Relationship Id="rId10" Type="http://schemas.openxmlformats.org/officeDocument/2006/relationships/hyperlink" Target="http://dialog-eduekb.ru/text_group/show/text_group16" TargetMode="External"/><Relationship Id="rId19" Type="http://schemas.openxmlformats.org/officeDocument/2006/relationships/hyperlink" Target="http://dialog-eduekb.ru/text_group/show/text_group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log-eduekb.ru/text_group/show/text_group12" TargetMode="External"/><Relationship Id="rId14" Type="http://schemas.openxmlformats.org/officeDocument/2006/relationships/hyperlink" Target="http://dialog-eduekb.ru/admin/ckfinder/userfiles/files/%D0%A0%D0%B0%D1%81%D0%BF%D0%BE%D1%80%D1%8F%D0%B6%D0%B5%D0%BD%D0%B8%D0%B5(4).doc" TargetMode="External"/><Relationship Id="rId22" Type="http://schemas.openxmlformats.org/officeDocument/2006/relationships/hyperlink" Target="http://dialog-eduekb.ru/text_group/show/text_group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2017-10-31T15:16:00Z</dcterms:created>
  <dcterms:modified xsi:type="dcterms:W3CDTF">2017-10-31T15:17:00Z</dcterms:modified>
</cp:coreProperties>
</file>