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3" w:rsidRPr="00B96F4D" w:rsidRDefault="001F4663" w:rsidP="001F4663">
      <w:pPr>
        <w:spacing w:after="0"/>
        <w:ind w:left="6372"/>
        <w:rPr>
          <w:rFonts w:ascii="Times New Roman" w:hAnsi="Times New Roman"/>
          <w:sz w:val="28"/>
          <w:szCs w:val="28"/>
        </w:rPr>
      </w:pPr>
      <w:r w:rsidRPr="00B96F4D">
        <w:rPr>
          <w:rFonts w:ascii="Times New Roman" w:hAnsi="Times New Roman"/>
          <w:sz w:val="28"/>
          <w:szCs w:val="28"/>
        </w:rPr>
        <w:t>Утверждено:</w:t>
      </w:r>
    </w:p>
    <w:p w:rsidR="001F4663" w:rsidRPr="00B96F4D" w:rsidRDefault="001F4663" w:rsidP="001F4663">
      <w:pPr>
        <w:spacing w:after="0"/>
        <w:ind w:left="6372"/>
        <w:rPr>
          <w:rFonts w:ascii="Times New Roman" w:hAnsi="Times New Roman"/>
          <w:sz w:val="28"/>
          <w:szCs w:val="28"/>
        </w:rPr>
      </w:pPr>
      <w:r w:rsidRPr="00B96F4D">
        <w:rPr>
          <w:rFonts w:ascii="Times New Roman" w:hAnsi="Times New Roman"/>
          <w:sz w:val="28"/>
          <w:szCs w:val="28"/>
        </w:rPr>
        <w:t>Заведующий</w:t>
      </w:r>
    </w:p>
    <w:p w:rsidR="001F4663" w:rsidRPr="00B96F4D" w:rsidRDefault="001F4663" w:rsidP="001F4663">
      <w:pPr>
        <w:spacing w:after="0"/>
        <w:ind w:left="6372"/>
        <w:rPr>
          <w:rFonts w:ascii="Times New Roman" w:hAnsi="Times New Roman"/>
          <w:sz w:val="28"/>
          <w:szCs w:val="28"/>
        </w:rPr>
      </w:pPr>
      <w:r w:rsidRPr="00B96F4D">
        <w:rPr>
          <w:rFonts w:ascii="Times New Roman" w:hAnsi="Times New Roman"/>
          <w:sz w:val="28"/>
          <w:szCs w:val="28"/>
        </w:rPr>
        <w:t>МБДОУ - детский сад № 55</w:t>
      </w:r>
    </w:p>
    <w:p w:rsidR="001F4663" w:rsidRPr="001F4663" w:rsidRDefault="001F4663" w:rsidP="001F4663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B96F4D">
        <w:rPr>
          <w:rFonts w:ascii="Times New Roman" w:hAnsi="Times New Roman"/>
          <w:sz w:val="28"/>
          <w:szCs w:val="28"/>
        </w:rPr>
        <w:t xml:space="preserve">_________Н.В. </w:t>
      </w:r>
      <w:proofErr w:type="spellStart"/>
      <w:r w:rsidRPr="00B96F4D">
        <w:rPr>
          <w:rFonts w:ascii="Times New Roman" w:hAnsi="Times New Roman"/>
          <w:sz w:val="28"/>
          <w:szCs w:val="28"/>
        </w:rPr>
        <w:t>Шушарина</w:t>
      </w:r>
      <w:proofErr w:type="spellEnd"/>
    </w:p>
    <w:p w:rsidR="001F4663" w:rsidRPr="001F4663" w:rsidRDefault="001F4663" w:rsidP="001F4663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1F466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Памятка</w:t>
      </w:r>
      <w:bookmarkStart w:id="0" w:name="t-6"/>
      <w:bookmarkEnd w:id="0"/>
      <w:r w:rsidRPr="001F466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 для педагогов 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1F466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«Последовательность действий</w:t>
      </w:r>
      <w:r w:rsidRPr="001F466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при оказании первой помощи ребенку»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Осмотрите место происшествия и обеспечьте безопасные условия для оказания первой помощи пострадавшему ребенку (например, отключите электричество, если ребенок попал под действие электрического тока, переместите пострадавшего с проезжей части на тротуар или обочину).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Проверьте признаки сознания у ребенка (отвечает на вопрос, обращенный к нему, реагирует на прикосновение), при их отсутствии – определите, дышит ли ребенок.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дыхания вызовите скорую медицинскую помощь по телефонам 103/112 и приступите к сердечно-легочной реанимации (выполните по очереди 30 надавливаний на грудную клетку и 2 вдоха искусственного дыхания) до появления признаков жизни или до прибытия бригады скорой медицинской помощи. 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Если ребенок без сознания, но дышит, чтобы обеспечить проходимость дыхательных путей, придайте ему устойчивое боковое положение (поворот в указанное положение производится без применения дополнительных приспособлений). 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Если ребенок в сознании, проведите обзорный и подробный осмотры на предмет возможного кровотечения, травм и прочих состояний, которые требуют оказания первой помощи. Затем вызовите скорую медицинскую помощь, если не сделали этого ранее, и выполните необходимые действия: например, остановите кровотечение, наложите повязки и т. д. </w:t>
      </w:r>
    </w:p>
    <w:p w:rsidR="001F4663" w:rsidRPr="001F4663" w:rsidRDefault="001F4663" w:rsidP="001F4663">
      <w:pPr>
        <w:shd w:val="clear" w:color="auto" w:fill="FFFFFF"/>
        <w:spacing w:after="0" w:line="42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F466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6. </w:t>
      </w:r>
      <w:r w:rsidRPr="001F46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Обеспечьте оптимальное положение тела пострадавшего, наблюдайте за ребенком и поддерживайте его психологически до приезда скорой медицинской помощи. Когда бригада приедет, передайте ей ребенка.</w:t>
      </w:r>
    </w:p>
    <w:p w:rsidR="001F4663" w:rsidRDefault="001F4663" w:rsidP="001F4663">
      <w:pPr>
        <w:pStyle w:val="headertext"/>
        <w:shd w:val="clear" w:color="auto" w:fill="FFFFFF"/>
        <w:spacing w:before="0" w:beforeAutospacing="0" w:after="168" w:afterAutospacing="0" w:line="295" w:lineRule="atLeast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F4663" w:rsidRDefault="001F4663" w:rsidP="001F4663">
      <w:pPr>
        <w:pStyle w:val="headertext"/>
        <w:shd w:val="clear" w:color="auto" w:fill="FFFFFF"/>
        <w:spacing w:before="0" w:beforeAutospacing="0" w:after="168" w:afterAutospacing="0" w:line="295" w:lineRule="atLeast"/>
        <w:jc w:val="both"/>
        <w:textAlignment w:val="baseline"/>
        <w:rPr>
          <w:bCs/>
          <w:i/>
        </w:rPr>
      </w:pPr>
    </w:p>
    <w:p w:rsidR="001F4663" w:rsidRPr="001F4663" w:rsidRDefault="001F4663" w:rsidP="001F4663">
      <w:pPr>
        <w:pStyle w:val="headertext"/>
        <w:shd w:val="clear" w:color="auto" w:fill="FFFFFF"/>
        <w:spacing w:before="0" w:beforeAutospacing="0" w:after="168" w:afterAutospacing="0" w:line="295" w:lineRule="atLeast"/>
        <w:jc w:val="both"/>
        <w:textAlignment w:val="baseline"/>
        <w:rPr>
          <w:bCs/>
          <w:i/>
        </w:rPr>
      </w:pPr>
      <w:r w:rsidRPr="001F4663">
        <w:rPr>
          <w:bCs/>
          <w:i/>
        </w:rPr>
        <w:t xml:space="preserve"> </w:t>
      </w:r>
      <w:r>
        <w:rPr>
          <w:bCs/>
          <w:i/>
        </w:rPr>
        <w:t xml:space="preserve">    </w:t>
      </w:r>
      <w:r w:rsidRPr="001F4663">
        <w:rPr>
          <w:bCs/>
          <w:i/>
        </w:rPr>
        <w:t>Разработано в соответствии с рекомендациями МИНИСТЕРСТВА ЗДРАВООХРАНЕНИЯ И СОЦИАЛЬНОГО РАЗВИТИЯ РОССИЙСКОЙ ФЕДЕРАЦИИ</w:t>
      </w:r>
      <w:bookmarkStart w:id="1" w:name="bssPhr3"/>
      <w:bookmarkStart w:id="2" w:name="ZAP1ECM338"/>
      <w:bookmarkEnd w:id="1"/>
      <w:bookmarkEnd w:id="2"/>
      <w:r w:rsidRPr="001F4663">
        <w:rPr>
          <w:bCs/>
          <w:i/>
        </w:rPr>
        <w:t>. ПРИКАЗ</w:t>
      </w:r>
      <w:bookmarkStart w:id="3" w:name="bssPhr4"/>
      <w:bookmarkStart w:id="4" w:name="ZAP1CIU35G"/>
      <w:bookmarkEnd w:id="3"/>
      <w:bookmarkEnd w:id="4"/>
      <w:r w:rsidRPr="001F4663">
        <w:rPr>
          <w:bCs/>
          <w:i/>
        </w:rPr>
        <w:t xml:space="preserve"> от 4 мая 2012 года № 477н</w:t>
      </w:r>
      <w:bookmarkStart w:id="5" w:name="bssPhr5"/>
      <w:bookmarkStart w:id="6" w:name="ZAP26PQ3FA"/>
      <w:bookmarkEnd w:id="5"/>
      <w:bookmarkEnd w:id="6"/>
      <w:proofErr w:type="gramStart"/>
      <w:r w:rsidRPr="001F4663">
        <w:rPr>
          <w:bCs/>
          <w:i/>
        </w:rPr>
        <w:t xml:space="preserve"> О</w:t>
      </w:r>
      <w:proofErr w:type="gramEnd"/>
      <w:r w:rsidRPr="001F4663">
        <w:rPr>
          <w:bCs/>
          <w:i/>
        </w:rPr>
        <w:t>б утверждении</w:t>
      </w:r>
      <w:r w:rsidRPr="001F4663">
        <w:rPr>
          <w:rStyle w:val="apple-converted-space"/>
          <w:bCs/>
          <w:i/>
        </w:rPr>
        <w:t> </w:t>
      </w:r>
      <w:hyperlink r:id="rId4" w:anchor="XA00LUO2M6" w:tgtFrame="_self" w:history="1">
        <w:r w:rsidRPr="001F4663">
          <w:rPr>
            <w:rStyle w:val="a3"/>
            <w:bCs/>
            <w:i/>
            <w:color w:val="auto"/>
            <w:u w:val="none"/>
            <w:bdr w:val="none" w:sz="0" w:space="0" w:color="auto" w:frame="1"/>
          </w:rPr>
          <w:t>перечня состояний, при которых оказывается первая помощь</w:t>
        </w:r>
      </w:hyperlink>
      <w:r w:rsidRPr="001F4663">
        <w:rPr>
          <w:bCs/>
          <w:i/>
        </w:rPr>
        <w:t>, и</w:t>
      </w:r>
      <w:r w:rsidRPr="001F4663">
        <w:rPr>
          <w:rStyle w:val="apple-converted-space"/>
          <w:bCs/>
          <w:i/>
        </w:rPr>
        <w:t> </w:t>
      </w:r>
      <w:hyperlink r:id="rId5" w:anchor="XA00M6C2MG" w:tgtFrame="_self" w:history="1">
        <w:r w:rsidRPr="001F4663">
          <w:rPr>
            <w:rStyle w:val="a3"/>
            <w:bCs/>
            <w:i/>
            <w:color w:val="auto"/>
            <w:u w:val="none"/>
            <w:bdr w:val="none" w:sz="0" w:space="0" w:color="auto" w:frame="1"/>
          </w:rPr>
          <w:t>перечня мероприятий по оказанию первой помощи</w:t>
        </w:r>
      </w:hyperlink>
      <w:bookmarkStart w:id="7" w:name="bssPhr6"/>
      <w:bookmarkStart w:id="8" w:name="ZAP1HI0377"/>
      <w:bookmarkEnd w:id="7"/>
      <w:bookmarkEnd w:id="8"/>
      <w:r w:rsidRPr="001F4663">
        <w:rPr>
          <w:bCs/>
          <w:i/>
        </w:rPr>
        <w:t xml:space="preserve"> (</w:t>
      </w:r>
      <w:r w:rsidRPr="001F4663">
        <w:rPr>
          <w:i/>
        </w:rPr>
        <w:t>С изменениями на 7 ноября 2012 года)</w:t>
      </w:r>
    </w:p>
    <w:p w:rsidR="00FB2A30" w:rsidRPr="001F4663" w:rsidRDefault="00FB2A30" w:rsidP="001F46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2A30" w:rsidRPr="001F4663" w:rsidSect="001F46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63"/>
    <w:rsid w:val="001F4663"/>
    <w:rsid w:val="00FB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30"/>
  </w:style>
  <w:style w:type="paragraph" w:styleId="2">
    <w:name w:val="heading 2"/>
    <w:basedOn w:val="a"/>
    <w:link w:val="20"/>
    <w:uiPriority w:val="9"/>
    <w:qFormat/>
    <w:rsid w:val="001F4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F4663"/>
  </w:style>
  <w:style w:type="character" w:styleId="a3">
    <w:name w:val="Hyperlink"/>
    <w:basedOn w:val="a0"/>
    <w:uiPriority w:val="99"/>
    <w:semiHidden/>
    <w:unhideWhenUsed/>
    <w:rsid w:val="001F4663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1F4663"/>
  </w:style>
  <w:style w:type="paragraph" w:customStyle="1" w:styleId="jscommentslistenhover">
    <w:name w:val="js_comments_listenhover"/>
    <w:basedOn w:val="a"/>
    <w:rsid w:val="001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1F4663"/>
  </w:style>
  <w:style w:type="paragraph" w:customStyle="1" w:styleId="headertext">
    <w:name w:val="headertext"/>
    <w:basedOn w:val="a"/>
    <w:rsid w:val="001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stvospitatel.ru/npd-doc.aspx?npmid=99&amp;npid=902347094" TargetMode="External"/><Relationship Id="rId4" Type="http://schemas.openxmlformats.org/officeDocument/2006/relationships/hyperlink" Target="http://e.stvospitatel.ru/npd-doc.aspx?npmid=99&amp;npid=902347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2017-06-03T08:32:00Z</cp:lastPrinted>
  <dcterms:created xsi:type="dcterms:W3CDTF">2017-06-03T08:22:00Z</dcterms:created>
  <dcterms:modified xsi:type="dcterms:W3CDTF">2017-06-03T08:32:00Z</dcterms:modified>
</cp:coreProperties>
</file>